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drawing>
          <wp:inline distB="114300" distT="114300" distL="114300" distR="114300">
            <wp:extent cx="3936563" cy="1471613"/>
            <wp:effectExtent b="0" l="0" r="0" t="0"/>
            <wp:docPr descr="logoFCEx-v2015-h120-h80halfpadding-alpha-sin_borde-azul.png" id="1" name="image13.png"/>
            <a:graphic>
              <a:graphicData uri="http://schemas.openxmlformats.org/drawingml/2006/picture">
                <pic:pic>
                  <pic:nvPicPr>
                    <pic:cNvPr descr="logoFCEx-v2015-h120-h80halfpadding-alpha-sin_borde-azul.png" id="0" name="image13.png"/>
                    <pic:cNvPicPr preferRelativeResize="0"/>
                  </pic:nvPicPr>
                  <pic:blipFill>
                    <a:blip r:embed="rId6"/>
                    <a:srcRect b="0" l="0" r="0" t="0"/>
                    <a:stretch>
                      <a:fillRect/>
                    </a:stretch>
                  </pic:blipFill>
                  <pic:spPr>
                    <a:xfrm>
                      <a:off x="0" y="0"/>
                      <a:ext cx="3936563"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both"/>
        <w:rPr/>
      </w:pPr>
      <w:r w:rsidDel="00000000" w:rsidR="00000000" w:rsidRPr="00000000">
        <w:rPr>
          <w:rtl w:val="0"/>
        </w:rPr>
      </w:r>
    </w:p>
    <w:p w:rsidR="00000000" w:rsidDel="00000000" w:rsidP="00000000" w:rsidRDefault="00000000" w:rsidRPr="00000000" w14:paraId="00000002">
      <w:pPr>
        <w:contextualSpacing w:val="0"/>
        <w:jc w:val="both"/>
        <w:rPr>
          <w:sz w:val="72"/>
          <w:szCs w:val="72"/>
        </w:rPr>
      </w:pPr>
      <w:r w:rsidDel="00000000" w:rsidR="00000000" w:rsidRPr="00000000">
        <w:rPr>
          <w:rtl w:val="0"/>
        </w:rPr>
      </w:r>
    </w:p>
    <w:p w:rsidR="00000000" w:rsidDel="00000000" w:rsidP="00000000" w:rsidRDefault="00000000" w:rsidRPr="00000000" w14:paraId="00000003">
      <w:pPr>
        <w:contextualSpacing w:val="0"/>
        <w:jc w:val="both"/>
        <w:rPr>
          <w:sz w:val="72"/>
          <w:szCs w:val="72"/>
        </w:rPr>
      </w:pPr>
      <w:r w:rsidDel="00000000" w:rsidR="00000000" w:rsidRPr="00000000">
        <w:rPr>
          <w:rtl w:val="0"/>
        </w:rPr>
      </w:r>
    </w:p>
    <w:p w:rsidR="00000000" w:rsidDel="00000000" w:rsidP="00000000" w:rsidRDefault="00000000" w:rsidRPr="00000000" w14:paraId="00000004">
      <w:pPr>
        <w:contextualSpacing w:val="0"/>
        <w:jc w:val="center"/>
        <w:rPr>
          <w:sz w:val="72"/>
          <w:szCs w:val="72"/>
        </w:rPr>
      </w:pPr>
      <w:r w:rsidDel="00000000" w:rsidR="00000000" w:rsidRPr="00000000">
        <w:rPr>
          <w:sz w:val="72"/>
          <w:szCs w:val="72"/>
          <w:rtl w:val="0"/>
        </w:rPr>
        <w:t xml:space="preserve">TRABAJO ENTREGABLE N° 3</w:t>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r>
    </w:p>
    <w:p w:rsidR="00000000" w:rsidDel="00000000" w:rsidP="00000000" w:rsidRDefault="00000000" w:rsidRPr="00000000" w14:paraId="00000007">
      <w:pPr>
        <w:contextualSpacing w:val="0"/>
        <w:jc w:val="both"/>
        <w:rPr/>
      </w:pPr>
      <w:r w:rsidDel="00000000" w:rsidR="00000000" w:rsidRPr="00000000">
        <w:rPr>
          <w:rtl w:val="0"/>
        </w:rPr>
      </w:r>
    </w:p>
    <w:p w:rsidR="00000000" w:rsidDel="00000000" w:rsidP="00000000" w:rsidRDefault="00000000" w:rsidRPr="00000000" w14:paraId="00000008">
      <w:pPr>
        <w:contextualSpacing w:val="0"/>
        <w:jc w:val="both"/>
        <w:rPr/>
      </w:pPr>
      <w:r w:rsidDel="00000000" w:rsidR="00000000" w:rsidRPr="00000000">
        <w:rPr>
          <w:rtl w:val="0"/>
        </w:rPr>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pPr>
      <w:r w:rsidDel="00000000" w:rsidR="00000000" w:rsidRPr="00000000">
        <w:rPr>
          <w:rtl w:val="0"/>
        </w:rPr>
      </w:r>
    </w:p>
    <w:p w:rsidR="00000000" w:rsidDel="00000000" w:rsidP="00000000" w:rsidRDefault="00000000" w:rsidRPr="00000000" w14:paraId="0000000D">
      <w:pPr>
        <w:contextualSpacing w:val="0"/>
        <w:jc w:val="both"/>
        <w:rPr/>
      </w:pP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contextualSpacing w:val="0"/>
        <w:jc w:val="both"/>
        <w:rPr/>
      </w:pPr>
      <w:r w:rsidDel="00000000" w:rsidR="00000000" w:rsidRPr="00000000">
        <w:rPr>
          <w:rtl w:val="0"/>
        </w:rPr>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contextualSpacing w:val="0"/>
        <w:jc w:val="both"/>
        <w:rPr/>
      </w:pP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r>
    </w:p>
    <w:p w:rsidR="00000000" w:rsidDel="00000000" w:rsidP="00000000" w:rsidRDefault="00000000" w:rsidRPr="00000000" w14:paraId="00000014">
      <w:pPr>
        <w:contextualSpacing w:val="0"/>
        <w:jc w:val="both"/>
        <w:rPr/>
      </w:pPr>
      <w:r w:rsidDel="00000000" w:rsidR="00000000" w:rsidRPr="00000000">
        <w:rPr>
          <w:rtl w:val="0"/>
        </w:rPr>
      </w:r>
    </w:p>
    <w:p w:rsidR="00000000" w:rsidDel="00000000" w:rsidP="00000000" w:rsidRDefault="00000000" w:rsidRPr="00000000" w14:paraId="00000015">
      <w:pPr>
        <w:contextualSpacing w:val="0"/>
        <w:jc w:val="both"/>
        <w:rPr/>
      </w:pPr>
      <w:r w:rsidDel="00000000" w:rsidR="00000000" w:rsidRPr="00000000">
        <w:rPr>
          <w:rtl w:val="0"/>
        </w:rPr>
      </w:r>
    </w:p>
    <w:p w:rsidR="00000000" w:rsidDel="00000000" w:rsidP="00000000" w:rsidRDefault="00000000" w:rsidRPr="00000000" w14:paraId="00000016">
      <w:pPr>
        <w:contextualSpacing w:val="0"/>
        <w:jc w:val="both"/>
        <w:rPr/>
      </w:pPr>
      <w:r w:rsidDel="00000000" w:rsidR="00000000" w:rsidRPr="00000000">
        <w:rPr>
          <w:rtl w:val="0"/>
        </w:rPr>
      </w:r>
    </w:p>
    <w:p w:rsidR="00000000" w:rsidDel="00000000" w:rsidP="00000000" w:rsidRDefault="00000000" w:rsidRPr="00000000" w14:paraId="00000017">
      <w:pPr>
        <w:contextualSpacing w:val="0"/>
        <w:jc w:val="both"/>
        <w:rPr/>
      </w:pPr>
      <w:r w:rsidDel="00000000" w:rsidR="00000000" w:rsidRPr="00000000">
        <w:rPr>
          <w:rtl w:val="0"/>
        </w:rPr>
      </w:r>
    </w:p>
    <w:p w:rsidR="00000000" w:rsidDel="00000000" w:rsidP="00000000" w:rsidRDefault="00000000" w:rsidRPr="00000000" w14:paraId="00000018">
      <w:pPr>
        <w:contextualSpacing w:val="0"/>
        <w:jc w:val="both"/>
        <w:rPr/>
      </w:pPr>
      <w:r w:rsidDel="00000000" w:rsidR="00000000" w:rsidRPr="00000000">
        <w:rPr>
          <w:rtl w:val="0"/>
        </w:rPr>
        <w:t xml:space="preserve">Acosta Torrissi Franco David</w:t>
      </w:r>
    </w:p>
    <w:p w:rsidR="00000000" w:rsidDel="00000000" w:rsidP="00000000" w:rsidRDefault="00000000" w:rsidRPr="00000000" w14:paraId="00000019">
      <w:pPr>
        <w:contextualSpacing w:val="0"/>
        <w:jc w:val="both"/>
        <w:rPr/>
      </w:pPr>
      <w:r w:rsidDel="00000000" w:rsidR="00000000" w:rsidRPr="00000000">
        <w:rPr>
          <w:rtl w:val="0"/>
        </w:rPr>
        <w:t xml:space="preserve">Wilgenhoff Florencia Edith</w:t>
      </w:r>
    </w:p>
    <w:p w:rsidR="00000000" w:rsidDel="00000000" w:rsidP="00000000" w:rsidRDefault="00000000" w:rsidRPr="00000000" w14:paraId="0000001A">
      <w:pPr>
        <w:contextualSpacing w:val="0"/>
        <w:jc w:val="both"/>
        <w:rPr/>
      </w:pPr>
      <w:r w:rsidDel="00000000" w:rsidR="00000000" w:rsidRPr="00000000">
        <w:rPr>
          <w:rtl w:val="0"/>
        </w:rPr>
        <w:t xml:space="preserve">Interfaces de usuario e interacción</w:t>
      </w:r>
    </w:p>
    <w:p w:rsidR="00000000" w:rsidDel="00000000" w:rsidP="00000000" w:rsidRDefault="00000000" w:rsidRPr="00000000" w14:paraId="0000001B">
      <w:pPr>
        <w:contextualSpacing w:val="0"/>
        <w:jc w:val="both"/>
        <w:rPr/>
      </w:pPr>
      <w:r w:rsidDel="00000000" w:rsidR="00000000" w:rsidRPr="00000000">
        <w:rPr>
          <w:rtl w:val="0"/>
        </w:rPr>
        <w:t xml:space="preserve">TUDAI</w:t>
      </w:r>
    </w:p>
    <w:p w:rsidR="00000000" w:rsidDel="00000000" w:rsidP="00000000" w:rsidRDefault="00000000" w:rsidRPr="00000000" w14:paraId="0000001C">
      <w:pPr>
        <w:contextualSpacing w:val="0"/>
        <w:jc w:val="both"/>
        <w:rPr/>
      </w:pPr>
      <w:r w:rsidDel="00000000" w:rsidR="00000000" w:rsidRPr="00000000">
        <w:rPr>
          <w:rtl w:val="0"/>
        </w:rPr>
        <w:t xml:space="preserve">2018</w:t>
      </w:r>
    </w:p>
    <w:p w:rsidR="00000000" w:rsidDel="00000000" w:rsidP="00000000" w:rsidRDefault="00000000" w:rsidRPr="00000000" w14:paraId="0000001D">
      <w:pPr>
        <w:contextualSpacing w:val="0"/>
        <w:jc w:val="both"/>
        <w:rPr/>
      </w:pPr>
      <w:r w:rsidDel="00000000" w:rsidR="00000000" w:rsidRPr="00000000">
        <w:rPr>
          <w:rtl w:val="0"/>
        </w:rPr>
        <w:t xml:space="preserve">Empezamos realizando los sketchs después de haber debatido nuestras ideas y llegando a un acuerdo de la forma que debería tener la página web.</w:t>
      </w:r>
    </w:p>
    <w:p w:rsidR="00000000" w:rsidDel="00000000" w:rsidP="00000000" w:rsidRDefault="00000000" w:rsidRPr="00000000" w14:paraId="0000001E">
      <w:pPr>
        <w:contextualSpacing w:val="0"/>
        <w:jc w:val="both"/>
        <w:rPr/>
      </w:pPr>
      <w:r w:rsidDel="00000000" w:rsidR="00000000" w:rsidRPr="00000000">
        <w:rPr>
          <w:rtl w:val="0"/>
        </w:rPr>
        <w:t xml:space="preserve">Hicimos un sketch por cada una de las páginas con las que se encontraría un usuario al recorrer cada segmento del sitio.</w:t>
      </w:r>
    </w:p>
    <w:p w:rsidR="00000000" w:rsidDel="00000000" w:rsidP="00000000" w:rsidRDefault="00000000" w:rsidRPr="00000000" w14:paraId="0000001F">
      <w:pPr>
        <w:contextualSpacing w:val="0"/>
        <w:jc w:val="both"/>
        <w:rPr/>
      </w:pPr>
      <w:r w:rsidDel="00000000" w:rsidR="00000000" w:rsidRPr="00000000">
        <w:rPr>
          <w:rtl w:val="0"/>
        </w:rPr>
      </w:r>
    </w:p>
    <w:p w:rsidR="00000000" w:rsidDel="00000000" w:rsidP="00000000" w:rsidRDefault="00000000" w:rsidRPr="00000000" w14:paraId="00000020">
      <w:pPr>
        <w:contextualSpacing w:val="0"/>
        <w:jc w:val="both"/>
        <w:rPr/>
      </w:pPr>
      <w:r w:rsidDel="00000000" w:rsidR="00000000" w:rsidRPr="00000000">
        <w:rPr>
          <w:rtl w:val="0"/>
        </w:rPr>
        <w:t xml:space="preserve">Siempre buscamos que entre los componentes del mismo haya espacios en blanco para descansar la vista, este es uno de las tantas ideas propuestas por Yusef Hasan Montero para lograr una óptima experiencia de usuario y usabilidad.</w:t>
      </w:r>
    </w:p>
    <w:p w:rsidR="00000000" w:rsidDel="00000000" w:rsidP="00000000" w:rsidRDefault="00000000" w:rsidRPr="00000000" w14:paraId="00000021">
      <w:pPr>
        <w:contextualSpacing w:val="0"/>
        <w:jc w:val="both"/>
        <w:rPr/>
      </w:pPr>
      <w:r w:rsidDel="00000000" w:rsidR="00000000" w:rsidRPr="00000000">
        <w:rPr>
          <w:rtl w:val="0"/>
        </w:rPr>
      </w:r>
    </w:p>
    <w:p w:rsidR="00000000" w:rsidDel="00000000" w:rsidP="00000000" w:rsidRDefault="00000000" w:rsidRPr="00000000" w14:paraId="00000022">
      <w:pPr>
        <w:contextualSpacing w:val="0"/>
        <w:jc w:val="both"/>
        <w:rPr/>
      </w:pPr>
      <w:r w:rsidDel="00000000" w:rsidR="00000000" w:rsidRPr="00000000">
        <w:rPr>
          <w:rtl w:val="0"/>
        </w:rPr>
        <w:t xml:space="preserve">También, en todo momento, y en cada una de las partes de la página, buscamos que haya un equilibrio, simetría y agrupamiento entre los elementos (cajas, cajas con puntas redondeadas, imágenes de los juegos) para que se logre una cierta prolijidad provocando así una experiencia amena. Así mismo, esto genera que el usuario recuerde dónde se encuentran ciertas secciones para volver a usarlas en el futuro, porque si hay mucha cantidad y colocadas de forma desordenada, el visitante se marea con la ola de información que recibe y termina yéndose u olvidando la web.</w:t>
      </w:r>
    </w:p>
    <w:p w:rsidR="00000000" w:rsidDel="00000000" w:rsidP="00000000" w:rsidRDefault="00000000" w:rsidRPr="00000000" w14:paraId="00000023">
      <w:pPr>
        <w:contextualSpacing w:val="0"/>
        <w:jc w:val="both"/>
        <w:rPr/>
      </w:pPr>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t xml:space="preserve">Luego de haber prototipado mediante el uso de sketchs, utilizamos la página </w:t>
      </w:r>
      <w:hyperlink r:id="rId7">
        <w:r w:rsidDel="00000000" w:rsidR="00000000" w:rsidRPr="00000000">
          <w:rPr>
            <w:color w:val="1155cc"/>
            <w:u w:val="single"/>
            <w:rtl w:val="0"/>
          </w:rPr>
          <w:t xml:space="preserve">https://wireframe.cc/</w:t>
        </w:r>
      </w:hyperlink>
      <w:r w:rsidDel="00000000" w:rsidR="00000000" w:rsidRPr="00000000">
        <w:rPr>
          <w:rtl w:val="0"/>
        </w:rPr>
        <w:t xml:space="preserve"> para desarrollar los wireframe. Es decir, dibujar la idea en grandes rasgos del paso anterior pero de una manera más prolija y marcando las partes importantes de nuestro sitio.</w:t>
      </w:r>
    </w:p>
    <w:p w:rsidR="00000000" w:rsidDel="00000000" w:rsidP="00000000" w:rsidRDefault="00000000" w:rsidRPr="00000000" w14:paraId="00000025">
      <w:pPr>
        <w:contextualSpacing w:val="0"/>
        <w:jc w:val="both"/>
        <w:rPr/>
      </w:pPr>
      <w:r w:rsidDel="00000000" w:rsidR="00000000" w:rsidRPr="00000000">
        <w:rPr>
          <w:rtl w:val="0"/>
        </w:rPr>
        <w:t xml:space="preserve">Por último, usamos </w:t>
      </w:r>
      <w:hyperlink r:id="rId8">
        <w:r w:rsidDel="00000000" w:rsidR="00000000" w:rsidRPr="00000000">
          <w:rPr>
            <w:color w:val="1155cc"/>
            <w:u w:val="single"/>
            <w:rtl w:val="0"/>
          </w:rPr>
          <w:t xml:space="preserve">https://moqups.com/</w:t>
        </w:r>
      </w:hyperlink>
      <w:r w:rsidDel="00000000" w:rsidR="00000000" w:rsidRPr="00000000">
        <w:rPr>
          <w:rtl w:val="0"/>
        </w:rPr>
        <w:t xml:space="preserve"> para la realización de los mockups. Esta aplicación nos permitió mostrar más detallados los componentes de la página web, mediante colores, imágenes, botones, etc.</w:t>
      </w:r>
    </w:p>
    <w:p w:rsidR="00000000" w:rsidDel="00000000" w:rsidP="00000000" w:rsidRDefault="00000000" w:rsidRPr="00000000" w14:paraId="00000026">
      <w:pPr>
        <w:contextualSpacing w:val="0"/>
        <w:jc w:val="both"/>
        <w:rPr/>
      </w:pPr>
      <w:r w:rsidDel="00000000" w:rsidR="00000000" w:rsidRPr="00000000">
        <w:rPr>
          <w:rtl w:val="0"/>
        </w:rPr>
      </w:r>
    </w:p>
    <w:p w:rsidR="00000000" w:rsidDel="00000000" w:rsidP="00000000" w:rsidRDefault="00000000" w:rsidRPr="00000000" w14:paraId="00000027">
      <w:pPr>
        <w:contextualSpacing w:val="0"/>
        <w:jc w:val="both"/>
        <w:rPr/>
      </w:pPr>
      <w:r w:rsidDel="00000000" w:rsidR="00000000" w:rsidRPr="00000000">
        <w:rPr>
          <w:rtl w:val="0"/>
        </w:rPr>
        <w:t xml:space="preserve">Con respecto al análisis de usabilidad en los sketchs, logramos el reconocimiento antes que recuerdo al colocar los elementos mínimos que el sitio necesita. Logrando así una estética y diseño minimalista.</w:t>
      </w:r>
    </w:p>
    <w:p w:rsidR="00000000" w:rsidDel="00000000" w:rsidP="00000000" w:rsidRDefault="00000000" w:rsidRPr="00000000" w14:paraId="00000028">
      <w:pPr>
        <w:contextualSpacing w:val="0"/>
        <w:jc w:val="both"/>
        <w:rPr/>
      </w:pPr>
      <w:r w:rsidDel="00000000" w:rsidR="00000000" w:rsidRPr="00000000">
        <w:rPr>
          <w:rtl w:val="0"/>
        </w:rPr>
      </w:r>
    </w:p>
    <w:p w:rsidR="00000000" w:rsidDel="00000000" w:rsidP="00000000" w:rsidRDefault="00000000" w:rsidRPr="00000000" w14:paraId="00000029">
      <w:pPr>
        <w:contextualSpacing w:val="0"/>
        <w:jc w:val="both"/>
        <w:rPr/>
      </w:pPr>
      <w:r w:rsidDel="00000000" w:rsidR="00000000" w:rsidRPr="00000000">
        <w:rPr>
          <w:rtl w:val="0"/>
        </w:rPr>
        <w:t xml:space="preserve">En el análisis de los wireframes, nos dimos cuenta de la utilización de patrones, haciendo uso del Principio de Memoria propuesto por Gestalt el que define que las formas son tanto mejor percibidas cuanto mayor sea el número de veces presentadas. Y a su vez también el Principio de Proximidad al agrupar ciertos elementos del sitio, como por ejemplo las capturas de un juego en particular o los resultados de una búsqueda.</w:t>
      </w:r>
    </w:p>
    <w:p w:rsidR="00000000" w:rsidDel="00000000" w:rsidP="00000000" w:rsidRDefault="00000000" w:rsidRPr="00000000" w14:paraId="0000002A">
      <w:pPr>
        <w:contextualSpacing w:val="0"/>
        <w:jc w:val="both"/>
        <w:rPr/>
      </w:pPr>
      <w:r w:rsidDel="00000000" w:rsidR="00000000" w:rsidRPr="00000000">
        <w:rPr>
          <w:rtl w:val="0"/>
        </w:rPr>
      </w:r>
    </w:p>
    <w:p w:rsidR="00000000" w:rsidDel="00000000" w:rsidP="00000000" w:rsidRDefault="00000000" w:rsidRPr="00000000" w14:paraId="0000002B">
      <w:pPr>
        <w:contextualSpacing w:val="0"/>
        <w:jc w:val="both"/>
        <w:rPr/>
      </w:pPr>
      <w:r w:rsidDel="00000000" w:rsidR="00000000" w:rsidRPr="00000000">
        <w:rPr>
          <w:rtl w:val="0"/>
        </w:rPr>
        <w:t xml:space="preserve">Por último, en los mockups del sitio utilizamos una paleta de colores reducida para así seguir logrando que sea minimalista junto con la disposición de pocos componentes como hicimos previamente en los sketchs. Los colores son gris oscuro y turquesa, esto por los colores del logo para que combinen.</w:t>
      </w:r>
    </w:p>
    <w:p w:rsidR="00000000" w:rsidDel="00000000" w:rsidP="00000000" w:rsidRDefault="00000000" w:rsidRPr="00000000" w14:paraId="0000002C">
      <w:pPr>
        <w:contextualSpacing w:val="0"/>
        <w:jc w:val="both"/>
        <w:rPr/>
      </w:pP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A continuación, presentamos las capturas de pantalla de los pasos mencionados anteriormente junto con sus respectivos links.</w:t>
      </w:r>
    </w:p>
    <w:p w:rsidR="00000000" w:rsidDel="00000000" w:rsidP="00000000" w:rsidRDefault="00000000" w:rsidRPr="00000000" w14:paraId="0000002E">
      <w:pPr>
        <w:contextualSpacing w:val="0"/>
        <w:jc w:val="both"/>
        <w:rPr/>
      </w:pPr>
      <w:r w:rsidDel="00000000" w:rsidR="00000000" w:rsidRPr="00000000">
        <w:rPr>
          <w:rtl w:val="0"/>
        </w:rPr>
      </w:r>
    </w:p>
    <w:p w:rsidR="00000000" w:rsidDel="00000000" w:rsidP="00000000" w:rsidRDefault="00000000" w:rsidRPr="00000000" w14:paraId="0000002F">
      <w:pPr>
        <w:contextualSpacing w:val="0"/>
        <w:jc w:val="both"/>
        <w:rPr/>
      </w:pPr>
      <w:r w:rsidDel="00000000" w:rsidR="00000000" w:rsidRPr="00000000">
        <w:rPr>
          <w:rtl w:val="0"/>
        </w:rPr>
      </w:r>
    </w:p>
    <w:p w:rsidR="00000000" w:rsidDel="00000000" w:rsidP="00000000" w:rsidRDefault="00000000" w:rsidRPr="00000000" w14:paraId="00000030">
      <w:pPr>
        <w:contextualSpacing w:val="0"/>
        <w:jc w:val="both"/>
        <w:rPr/>
      </w:pPr>
      <w:r w:rsidDel="00000000" w:rsidR="00000000" w:rsidRPr="00000000">
        <w:rPr>
          <w:rtl w:val="0"/>
        </w:rPr>
      </w:r>
    </w:p>
    <w:p w:rsidR="00000000" w:rsidDel="00000000" w:rsidP="00000000" w:rsidRDefault="00000000" w:rsidRPr="00000000" w14:paraId="00000031">
      <w:pPr>
        <w:contextualSpacing w:val="0"/>
        <w:jc w:val="both"/>
        <w:rPr/>
      </w:pPr>
      <w:r w:rsidDel="00000000" w:rsidR="00000000" w:rsidRPr="00000000">
        <w:rPr>
          <w:rtl w:val="0"/>
        </w:rPr>
      </w:r>
    </w:p>
    <w:p w:rsidR="00000000" w:rsidDel="00000000" w:rsidP="00000000" w:rsidRDefault="00000000" w:rsidRPr="00000000" w14:paraId="00000032">
      <w:pPr>
        <w:contextualSpacing w:val="0"/>
        <w:jc w:val="both"/>
        <w:rPr>
          <w:b w:val="1"/>
          <w:sz w:val="28"/>
          <w:szCs w:val="28"/>
          <w:u w:val="single"/>
        </w:rPr>
      </w:pPr>
      <w:r w:rsidDel="00000000" w:rsidR="00000000" w:rsidRPr="00000000">
        <w:rPr>
          <w:b w:val="1"/>
          <w:sz w:val="28"/>
          <w:szCs w:val="28"/>
          <w:u w:val="single"/>
          <w:rtl w:val="0"/>
        </w:rPr>
        <w:t xml:space="preserve">Sketchs</w:t>
      </w:r>
    </w:p>
    <w:p w:rsidR="00000000" w:rsidDel="00000000" w:rsidP="00000000" w:rsidRDefault="00000000" w:rsidRPr="00000000" w14:paraId="00000033">
      <w:pPr>
        <w:contextualSpacing w:val="0"/>
        <w:jc w:val="both"/>
        <w:rPr>
          <w:b w:val="1"/>
          <w:sz w:val="28"/>
          <w:szCs w:val="28"/>
          <w:u w:val="single"/>
        </w:rPr>
      </w:pPr>
      <w:r w:rsidDel="00000000" w:rsidR="00000000" w:rsidRPr="00000000">
        <w:rPr>
          <w:b w:val="1"/>
          <w:sz w:val="28"/>
          <w:szCs w:val="28"/>
          <w:u w:val="single"/>
          <w:rtl w:val="0"/>
        </w:rPr>
        <w:t xml:space="preserve"> </w:t>
        <w:tab/>
      </w:r>
    </w:p>
    <w:p w:rsidR="00000000" w:rsidDel="00000000" w:rsidP="00000000" w:rsidRDefault="00000000" w:rsidRPr="00000000" w14:paraId="00000034">
      <w:pPr>
        <w:contextualSpacing w:val="0"/>
        <w:jc w:val="both"/>
        <w:rPr>
          <w:sz w:val="24"/>
          <w:szCs w:val="24"/>
          <w:u w:val="single"/>
        </w:rPr>
      </w:pPr>
      <w:r w:rsidDel="00000000" w:rsidR="00000000" w:rsidRPr="00000000">
        <w:rPr>
          <w:sz w:val="24"/>
          <w:szCs w:val="24"/>
          <w:u w:val="single"/>
          <w:rtl w:val="0"/>
        </w:rPr>
        <w:t xml:space="preserve">Login</w:t>
      </w:r>
    </w:p>
    <w:p w:rsidR="00000000" w:rsidDel="00000000" w:rsidP="00000000" w:rsidRDefault="00000000" w:rsidRPr="00000000" w14:paraId="00000035">
      <w:pPr>
        <w:contextualSpacing w:val="0"/>
        <w:jc w:val="both"/>
        <w:rPr>
          <w:sz w:val="24"/>
          <w:szCs w:val="24"/>
        </w:rPr>
      </w:pPr>
      <w:r w:rsidDel="00000000" w:rsidR="00000000" w:rsidRPr="00000000">
        <w:rPr>
          <w:sz w:val="24"/>
          <w:szCs w:val="24"/>
        </w:rPr>
        <w:drawing>
          <wp:inline distB="114300" distT="114300" distL="114300" distR="114300">
            <wp:extent cx="3500501" cy="3052763"/>
            <wp:effectExtent b="0" l="0" r="0" t="0"/>
            <wp:docPr id="7"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350050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jc w:val="both"/>
        <w:rPr>
          <w:sz w:val="24"/>
          <w:szCs w:val="24"/>
          <w:u w:val="single"/>
        </w:rPr>
      </w:pPr>
      <w:r w:rsidDel="00000000" w:rsidR="00000000" w:rsidRPr="00000000">
        <w:rPr>
          <w:sz w:val="24"/>
          <w:szCs w:val="24"/>
          <w:u w:val="single"/>
          <w:rtl w:val="0"/>
        </w:rPr>
        <w:t xml:space="preserve">Home sin Loguearse</w:t>
      </w:r>
    </w:p>
    <w:p w:rsidR="00000000" w:rsidDel="00000000" w:rsidP="00000000" w:rsidRDefault="00000000" w:rsidRPr="00000000" w14:paraId="00000037">
      <w:pPr>
        <w:contextualSpacing w:val="0"/>
        <w:jc w:val="both"/>
        <w:rPr>
          <w:sz w:val="24"/>
          <w:szCs w:val="24"/>
        </w:rPr>
      </w:pPr>
      <w:r w:rsidDel="00000000" w:rsidR="00000000" w:rsidRPr="00000000">
        <w:rPr>
          <w:sz w:val="24"/>
          <w:szCs w:val="24"/>
        </w:rPr>
        <w:drawing>
          <wp:inline distB="114300" distT="114300" distL="114300" distR="114300">
            <wp:extent cx="3452813" cy="2844144"/>
            <wp:effectExtent b="0" l="0" r="0" t="0"/>
            <wp:docPr id="21"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3452813" cy="284414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both"/>
        <w:rPr>
          <w:sz w:val="24"/>
          <w:szCs w:val="24"/>
        </w:rPr>
      </w:pPr>
      <w:r w:rsidDel="00000000" w:rsidR="00000000" w:rsidRPr="00000000">
        <w:rPr>
          <w:rtl w:val="0"/>
        </w:rPr>
      </w:r>
    </w:p>
    <w:p w:rsidR="00000000" w:rsidDel="00000000" w:rsidP="00000000" w:rsidRDefault="00000000" w:rsidRPr="00000000" w14:paraId="00000039">
      <w:pPr>
        <w:contextualSpacing w:val="0"/>
        <w:jc w:val="both"/>
        <w:rPr>
          <w:sz w:val="24"/>
          <w:szCs w:val="24"/>
        </w:rPr>
      </w:pPr>
      <w:r w:rsidDel="00000000" w:rsidR="00000000" w:rsidRPr="00000000">
        <w:rPr>
          <w:rtl w:val="0"/>
        </w:rPr>
      </w:r>
    </w:p>
    <w:p w:rsidR="00000000" w:rsidDel="00000000" w:rsidP="00000000" w:rsidRDefault="00000000" w:rsidRPr="00000000" w14:paraId="0000003A">
      <w:pPr>
        <w:contextualSpacing w:val="0"/>
        <w:jc w:val="both"/>
        <w:rPr>
          <w:sz w:val="24"/>
          <w:szCs w:val="24"/>
        </w:rPr>
      </w:pPr>
      <w:r w:rsidDel="00000000" w:rsidR="00000000" w:rsidRPr="00000000">
        <w:rPr>
          <w:rtl w:val="0"/>
        </w:rPr>
      </w:r>
    </w:p>
    <w:p w:rsidR="00000000" w:rsidDel="00000000" w:rsidP="00000000" w:rsidRDefault="00000000" w:rsidRPr="00000000" w14:paraId="0000003B">
      <w:pPr>
        <w:contextualSpacing w:val="0"/>
        <w:jc w:val="both"/>
        <w:rPr>
          <w:sz w:val="24"/>
          <w:szCs w:val="24"/>
        </w:rPr>
      </w:pPr>
      <w:r w:rsidDel="00000000" w:rsidR="00000000" w:rsidRPr="00000000">
        <w:rPr>
          <w:rtl w:val="0"/>
        </w:rPr>
      </w:r>
    </w:p>
    <w:p w:rsidR="00000000" w:rsidDel="00000000" w:rsidP="00000000" w:rsidRDefault="00000000" w:rsidRPr="00000000" w14:paraId="0000003C">
      <w:pPr>
        <w:contextualSpacing w:val="0"/>
        <w:jc w:val="both"/>
        <w:rPr>
          <w:sz w:val="24"/>
          <w:szCs w:val="24"/>
        </w:rPr>
      </w:pPr>
      <w:r w:rsidDel="00000000" w:rsidR="00000000" w:rsidRPr="00000000">
        <w:rPr>
          <w:rtl w:val="0"/>
        </w:rPr>
      </w:r>
    </w:p>
    <w:p w:rsidR="00000000" w:rsidDel="00000000" w:rsidP="00000000" w:rsidRDefault="00000000" w:rsidRPr="00000000" w14:paraId="0000003D">
      <w:pPr>
        <w:contextualSpacing w:val="0"/>
        <w:jc w:val="both"/>
        <w:rPr>
          <w:sz w:val="24"/>
          <w:szCs w:val="24"/>
        </w:rPr>
      </w:pPr>
      <w:r w:rsidDel="00000000" w:rsidR="00000000" w:rsidRPr="00000000">
        <w:rPr>
          <w:rtl w:val="0"/>
        </w:rPr>
      </w:r>
    </w:p>
    <w:p w:rsidR="00000000" w:rsidDel="00000000" w:rsidP="00000000" w:rsidRDefault="00000000" w:rsidRPr="00000000" w14:paraId="0000003E">
      <w:pPr>
        <w:contextualSpacing w:val="0"/>
        <w:jc w:val="both"/>
        <w:rPr>
          <w:sz w:val="24"/>
          <w:szCs w:val="24"/>
        </w:rPr>
      </w:pPr>
      <w:r w:rsidDel="00000000" w:rsidR="00000000" w:rsidRPr="00000000">
        <w:rPr>
          <w:rtl w:val="0"/>
        </w:rPr>
      </w:r>
    </w:p>
    <w:p w:rsidR="00000000" w:rsidDel="00000000" w:rsidP="00000000" w:rsidRDefault="00000000" w:rsidRPr="00000000" w14:paraId="0000003F">
      <w:pPr>
        <w:contextualSpacing w:val="0"/>
        <w:jc w:val="both"/>
        <w:rPr>
          <w:sz w:val="24"/>
          <w:szCs w:val="24"/>
        </w:rPr>
      </w:pPr>
      <w:r w:rsidDel="00000000" w:rsidR="00000000" w:rsidRPr="00000000">
        <w:rPr>
          <w:rtl w:val="0"/>
        </w:rPr>
      </w:r>
    </w:p>
    <w:p w:rsidR="00000000" w:rsidDel="00000000" w:rsidP="00000000" w:rsidRDefault="00000000" w:rsidRPr="00000000" w14:paraId="00000040">
      <w:pPr>
        <w:contextualSpacing w:val="0"/>
        <w:jc w:val="both"/>
        <w:rPr>
          <w:sz w:val="24"/>
          <w:szCs w:val="24"/>
          <w:u w:val="single"/>
        </w:rPr>
      </w:pPr>
      <w:r w:rsidDel="00000000" w:rsidR="00000000" w:rsidRPr="00000000">
        <w:rPr>
          <w:sz w:val="24"/>
          <w:szCs w:val="24"/>
          <w:u w:val="single"/>
          <w:rtl w:val="0"/>
        </w:rPr>
        <w:t xml:space="preserve">Home logueado</w:t>
      </w:r>
    </w:p>
    <w:p w:rsidR="00000000" w:rsidDel="00000000" w:rsidP="00000000" w:rsidRDefault="00000000" w:rsidRPr="00000000" w14:paraId="00000041">
      <w:pPr>
        <w:contextualSpacing w:val="0"/>
        <w:jc w:val="both"/>
        <w:rPr>
          <w:sz w:val="24"/>
          <w:szCs w:val="24"/>
        </w:rPr>
      </w:pPr>
      <w:r w:rsidDel="00000000" w:rsidR="00000000" w:rsidRPr="00000000">
        <w:rPr>
          <w:sz w:val="24"/>
          <w:szCs w:val="24"/>
        </w:rPr>
        <w:drawing>
          <wp:inline distB="114300" distT="114300" distL="114300" distR="114300">
            <wp:extent cx="3233738" cy="2692086"/>
            <wp:effectExtent b="0" l="0" r="0" t="0"/>
            <wp:docPr id="3"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3233738" cy="269208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jc w:val="both"/>
        <w:rPr>
          <w:sz w:val="24"/>
          <w:szCs w:val="24"/>
          <w:u w:val="single"/>
        </w:rPr>
      </w:pPr>
      <w:r w:rsidDel="00000000" w:rsidR="00000000" w:rsidRPr="00000000">
        <w:rPr>
          <w:sz w:val="24"/>
          <w:szCs w:val="24"/>
          <w:u w:val="single"/>
          <w:rtl w:val="0"/>
        </w:rPr>
        <w:t xml:space="preserve">Ver </w:t>
      </w:r>
      <w:r w:rsidDel="00000000" w:rsidR="00000000" w:rsidRPr="00000000">
        <w:rPr>
          <w:sz w:val="24"/>
          <w:szCs w:val="24"/>
          <w:u w:val="single"/>
          <w:rtl w:val="0"/>
        </w:rPr>
        <w:t xml:space="preserve">juego</w:t>
      </w:r>
      <w:r w:rsidDel="00000000" w:rsidR="00000000" w:rsidRPr="00000000">
        <w:rPr>
          <w:rtl w:val="0"/>
        </w:rPr>
      </w:r>
    </w:p>
    <w:p w:rsidR="00000000" w:rsidDel="00000000" w:rsidP="00000000" w:rsidRDefault="00000000" w:rsidRPr="00000000" w14:paraId="00000043">
      <w:pPr>
        <w:contextualSpacing w:val="0"/>
        <w:jc w:val="both"/>
        <w:rPr>
          <w:sz w:val="24"/>
          <w:szCs w:val="24"/>
        </w:rPr>
      </w:pPr>
      <w:r w:rsidDel="00000000" w:rsidR="00000000" w:rsidRPr="00000000">
        <w:rPr>
          <w:sz w:val="24"/>
          <w:szCs w:val="24"/>
        </w:rPr>
        <w:drawing>
          <wp:inline distB="114300" distT="114300" distL="114300" distR="114300">
            <wp:extent cx="3169198" cy="2805113"/>
            <wp:effectExtent b="0" l="0" r="0" t="0"/>
            <wp:docPr id="5"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316919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jc w:val="both"/>
        <w:rPr>
          <w:sz w:val="24"/>
          <w:szCs w:val="24"/>
        </w:rPr>
      </w:pPr>
      <w:r w:rsidDel="00000000" w:rsidR="00000000" w:rsidRPr="00000000">
        <w:rPr>
          <w:rtl w:val="0"/>
        </w:rPr>
      </w:r>
    </w:p>
    <w:p w:rsidR="00000000" w:rsidDel="00000000" w:rsidP="00000000" w:rsidRDefault="00000000" w:rsidRPr="00000000" w14:paraId="00000045">
      <w:pPr>
        <w:contextualSpacing w:val="0"/>
        <w:jc w:val="both"/>
        <w:rPr>
          <w:sz w:val="24"/>
          <w:szCs w:val="24"/>
        </w:rPr>
      </w:pPr>
      <w:r w:rsidDel="00000000" w:rsidR="00000000" w:rsidRPr="00000000">
        <w:rPr>
          <w:rtl w:val="0"/>
        </w:rPr>
      </w:r>
    </w:p>
    <w:p w:rsidR="00000000" w:rsidDel="00000000" w:rsidP="00000000" w:rsidRDefault="00000000" w:rsidRPr="00000000" w14:paraId="00000046">
      <w:pPr>
        <w:contextualSpacing w:val="0"/>
        <w:jc w:val="both"/>
        <w:rPr>
          <w:sz w:val="24"/>
          <w:szCs w:val="24"/>
        </w:rPr>
      </w:pPr>
      <w:r w:rsidDel="00000000" w:rsidR="00000000" w:rsidRPr="00000000">
        <w:rPr>
          <w:rtl w:val="0"/>
        </w:rPr>
      </w:r>
    </w:p>
    <w:p w:rsidR="00000000" w:rsidDel="00000000" w:rsidP="00000000" w:rsidRDefault="00000000" w:rsidRPr="00000000" w14:paraId="00000047">
      <w:pPr>
        <w:contextualSpacing w:val="0"/>
        <w:jc w:val="both"/>
        <w:rPr>
          <w:sz w:val="24"/>
          <w:szCs w:val="24"/>
        </w:rPr>
      </w:pPr>
      <w:r w:rsidDel="00000000" w:rsidR="00000000" w:rsidRPr="00000000">
        <w:rPr>
          <w:rtl w:val="0"/>
        </w:rPr>
      </w:r>
    </w:p>
    <w:p w:rsidR="00000000" w:rsidDel="00000000" w:rsidP="00000000" w:rsidRDefault="00000000" w:rsidRPr="00000000" w14:paraId="00000048">
      <w:pPr>
        <w:contextualSpacing w:val="0"/>
        <w:jc w:val="both"/>
        <w:rPr>
          <w:sz w:val="24"/>
          <w:szCs w:val="24"/>
        </w:rPr>
      </w:pPr>
      <w:r w:rsidDel="00000000" w:rsidR="00000000" w:rsidRPr="00000000">
        <w:rPr>
          <w:rtl w:val="0"/>
        </w:rPr>
      </w:r>
    </w:p>
    <w:p w:rsidR="00000000" w:rsidDel="00000000" w:rsidP="00000000" w:rsidRDefault="00000000" w:rsidRPr="00000000" w14:paraId="00000049">
      <w:pPr>
        <w:contextualSpacing w:val="0"/>
        <w:jc w:val="both"/>
        <w:rPr>
          <w:sz w:val="24"/>
          <w:szCs w:val="24"/>
        </w:rPr>
      </w:pPr>
      <w:r w:rsidDel="00000000" w:rsidR="00000000" w:rsidRPr="00000000">
        <w:rPr>
          <w:rtl w:val="0"/>
        </w:rPr>
      </w:r>
    </w:p>
    <w:p w:rsidR="00000000" w:rsidDel="00000000" w:rsidP="00000000" w:rsidRDefault="00000000" w:rsidRPr="00000000" w14:paraId="0000004A">
      <w:pPr>
        <w:contextualSpacing w:val="0"/>
        <w:jc w:val="both"/>
        <w:rPr>
          <w:sz w:val="24"/>
          <w:szCs w:val="24"/>
        </w:rPr>
      </w:pPr>
      <w:r w:rsidDel="00000000" w:rsidR="00000000" w:rsidRPr="00000000">
        <w:rPr>
          <w:rtl w:val="0"/>
        </w:rPr>
      </w:r>
    </w:p>
    <w:p w:rsidR="00000000" w:rsidDel="00000000" w:rsidP="00000000" w:rsidRDefault="00000000" w:rsidRPr="00000000" w14:paraId="0000004B">
      <w:pPr>
        <w:contextualSpacing w:val="0"/>
        <w:jc w:val="both"/>
        <w:rPr>
          <w:sz w:val="24"/>
          <w:szCs w:val="24"/>
        </w:rPr>
      </w:pPr>
      <w:r w:rsidDel="00000000" w:rsidR="00000000" w:rsidRPr="00000000">
        <w:rPr>
          <w:rtl w:val="0"/>
        </w:rPr>
      </w:r>
    </w:p>
    <w:p w:rsidR="00000000" w:rsidDel="00000000" w:rsidP="00000000" w:rsidRDefault="00000000" w:rsidRPr="00000000" w14:paraId="0000004C">
      <w:pPr>
        <w:contextualSpacing w:val="0"/>
        <w:jc w:val="both"/>
        <w:rPr>
          <w:sz w:val="24"/>
          <w:szCs w:val="24"/>
        </w:rPr>
      </w:pPr>
      <w:r w:rsidDel="00000000" w:rsidR="00000000" w:rsidRPr="00000000">
        <w:rPr>
          <w:rtl w:val="0"/>
        </w:rPr>
      </w:r>
    </w:p>
    <w:p w:rsidR="00000000" w:rsidDel="00000000" w:rsidP="00000000" w:rsidRDefault="00000000" w:rsidRPr="00000000" w14:paraId="0000004D">
      <w:pPr>
        <w:contextualSpacing w:val="0"/>
        <w:jc w:val="both"/>
        <w:rPr>
          <w:sz w:val="24"/>
          <w:szCs w:val="24"/>
        </w:rPr>
      </w:pPr>
      <w:r w:rsidDel="00000000" w:rsidR="00000000" w:rsidRPr="00000000">
        <w:rPr>
          <w:rtl w:val="0"/>
        </w:rPr>
      </w:r>
    </w:p>
    <w:p w:rsidR="00000000" w:rsidDel="00000000" w:rsidP="00000000" w:rsidRDefault="00000000" w:rsidRPr="00000000" w14:paraId="0000004E">
      <w:pPr>
        <w:contextualSpacing w:val="0"/>
        <w:jc w:val="both"/>
        <w:rPr>
          <w:sz w:val="24"/>
          <w:szCs w:val="24"/>
        </w:rPr>
      </w:pPr>
      <w:r w:rsidDel="00000000" w:rsidR="00000000" w:rsidRPr="00000000">
        <w:rPr>
          <w:rtl w:val="0"/>
        </w:rPr>
      </w:r>
    </w:p>
    <w:p w:rsidR="00000000" w:rsidDel="00000000" w:rsidP="00000000" w:rsidRDefault="00000000" w:rsidRPr="00000000" w14:paraId="0000004F">
      <w:pPr>
        <w:contextualSpacing w:val="0"/>
        <w:jc w:val="both"/>
        <w:rPr>
          <w:sz w:val="24"/>
          <w:szCs w:val="24"/>
        </w:rPr>
      </w:pPr>
      <w:r w:rsidDel="00000000" w:rsidR="00000000" w:rsidRPr="00000000">
        <w:rPr>
          <w:rtl w:val="0"/>
        </w:rPr>
      </w:r>
    </w:p>
    <w:p w:rsidR="00000000" w:rsidDel="00000000" w:rsidP="00000000" w:rsidRDefault="00000000" w:rsidRPr="00000000" w14:paraId="00000050">
      <w:pPr>
        <w:contextualSpacing w:val="0"/>
        <w:jc w:val="both"/>
        <w:rPr>
          <w:sz w:val="24"/>
          <w:szCs w:val="24"/>
        </w:rPr>
      </w:pPr>
      <w:r w:rsidDel="00000000" w:rsidR="00000000" w:rsidRPr="00000000">
        <w:rPr>
          <w:rtl w:val="0"/>
        </w:rPr>
      </w:r>
    </w:p>
    <w:p w:rsidR="00000000" w:rsidDel="00000000" w:rsidP="00000000" w:rsidRDefault="00000000" w:rsidRPr="00000000" w14:paraId="00000051">
      <w:pPr>
        <w:contextualSpacing w:val="0"/>
        <w:jc w:val="both"/>
        <w:rPr>
          <w:sz w:val="24"/>
          <w:szCs w:val="24"/>
        </w:rPr>
      </w:pPr>
      <w:r w:rsidDel="00000000" w:rsidR="00000000" w:rsidRPr="00000000">
        <w:rPr>
          <w:rtl w:val="0"/>
        </w:rPr>
      </w:r>
    </w:p>
    <w:p w:rsidR="00000000" w:rsidDel="00000000" w:rsidP="00000000" w:rsidRDefault="00000000" w:rsidRPr="00000000" w14:paraId="00000052">
      <w:pPr>
        <w:contextualSpacing w:val="0"/>
        <w:jc w:val="both"/>
        <w:rPr>
          <w:sz w:val="24"/>
          <w:szCs w:val="24"/>
          <w:u w:val="single"/>
        </w:rPr>
      </w:pPr>
      <w:r w:rsidDel="00000000" w:rsidR="00000000" w:rsidRPr="00000000">
        <w:rPr>
          <w:sz w:val="24"/>
          <w:szCs w:val="24"/>
          <w:u w:val="single"/>
          <w:rtl w:val="0"/>
        </w:rPr>
        <w:t xml:space="preserve">Búsqueda</w:t>
      </w:r>
    </w:p>
    <w:p w:rsidR="00000000" w:rsidDel="00000000" w:rsidP="00000000" w:rsidRDefault="00000000" w:rsidRPr="00000000" w14:paraId="00000053">
      <w:pPr>
        <w:contextualSpacing w:val="0"/>
        <w:jc w:val="both"/>
        <w:rPr>
          <w:sz w:val="28"/>
          <w:szCs w:val="28"/>
        </w:rPr>
      </w:pPr>
      <w:r w:rsidDel="00000000" w:rsidR="00000000" w:rsidRPr="00000000">
        <w:rPr/>
        <w:drawing>
          <wp:inline distB="114300" distT="114300" distL="114300" distR="114300">
            <wp:extent cx="3306131" cy="2509838"/>
            <wp:effectExtent b="0" l="0" r="0" t="0"/>
            <wp:docPr id="1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306131"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55">
      <w:pPr>
        <w:contextualSpacing w:val="0"/>
        <w:jc w:val="both"/>
        <w:rPr>
          <w:b w:val="1"/>
          <w:sz w:val="28"/>
          <w:szCs w:val="28"/>
          <w:u w:val="single"/>
        </w:rPr>
      </w:pPr>
      <w:r w:rsidDel="00000000" w:rsidR="00000000" w:rsidRPr="00000000">
        <w:rPr>
          <w:b w:val="1"/>
          <w:sz w:val="28"/>
          <w:szCs w:val="28"/>
          <w:u w:val="single"/>
          <w:rtl w:val="0"/>
        </w:rPr>
        <w:t xml:space="preserve">Wireframes</w:t>
      </w:r>
    </w:p>
    <w:p w:rsidR="00000000" w:rsidDel="00000000" w:rsidP="00000000" w:rsidRDefault="00000000" w:rsidRPr="00000000" w14:paraId="00000056">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57">
      <w:pPr>
        <w:contextualSpacing w:val="0"/>
        <w:jc w:val="both"/>
        <w:rPr>
          <w:sz w:val="24"/>
          <w:szCs w:val="24"/>
          <w:u w:val="single"/>
        </w:rPr>
      </w:pPr>
      <w:r w:rsidDel="00000000" w:rsidR="00000000" w:rsidRPr="00000000">
        <w:rPr>
          <w:sz w:val="24"/>
          <w:szCs w:val="24"/>
          <w:u w:val="single"/>
          <w:rtl w:val="0"/>
        </w:rPr>
        <w:t xml:space="preserve">Login</w:t>
      </w:r>
    </w:p>
    <w:p w:rsidR="00000000" w:rsidDel="00000000" w:rsidP="00000000" w:rsidRDefault="00000000" w:rsidRPr="00000000" w14:paraId="00000058">
      <w:pPr>
        <w:contextualSpacing w:val="0"/>
        <w:jc w:val="both"/>
        <w:rPr/>
      </w:pPr>
      <w:hyperlink r:id="rId14">
        <w:r w:rsidDel="00000000" w:rsidR="00000000" w:rsidRPr="00000000">
          <w:rPr>
            <w:color w:val="1155cc"/>
            <w:u w:val="single"/>
            <w:rtl w:val="0"/>
          </w:rPr>
          <w:t xml:space="preserve">https://wireframe.cc/vqqAou</w:t>
        </w:r>
      </w:hyperlink>
      <w:r w:rsidDel="00000000" w:rsidR="00000000" w:rsidRPr="00000000">
        <w:rPr>
          <w:rtl w:val="0"/>
        </w:rPr>
      </w:r>
    </w:p>
    <w:p w:rsidR="00000000" w:rsidDel="00000000" w:rsidP="00000000" w:rsidRDefault="00000000" w:rsidRPr="00000000" w14:paraId="00000059">
      <w:pPr>
        <w:contextualSpacing w:val="0"/>
        <w:jc w:val="both"/>
        <w:rPr/>
      </w:pPr>
      <w:r w:rsidDel="00000000" w:rsidR="00000000" w:rsidRPr="00000000">
        <w:rPr/>
        <w:drawing>
          <wp:inline distB="114300" distT="114300" distL="114300" distR="114300">
            <wp:extent cx="5734050" cy="35433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contextualSpacing w:val="0"/>
        <w:jc w:val="both"/>
        <w:rPr>
          <w:sz w:val="24"/>
          <w:szCs w:val="24"/>
        </w:rPr>
      </w:pPr>
      <w:r w:rsidDel="00000000" w:rsidR="00000000" w:rsidRPr="00000000">
        <w:rPr>
          <w:rtl w:val="0"/>
        </w:rPr>
      </w:r>
    </w:p>
    <w:p w:rsidR="00000000" w:rsidDel="00000000" w:rsidP="00000000" w:rsidRDefault="00000000" w:rsidRPr="00000000" w14:paraId="0000005C">
      <w:pPr>
        <w:contextualSpacing w:val="0"/>
        <w:jc w:val="both"/>
        <w:rPr>
          <w:sz w:val="24"/>
          <w:szCs w:val="24"/>
        </w:rPr>
      </w:pPr>
      <w:r w:rsidDel="00000000" w:rsidR="00000000" w:rsidRPr="00000000">
        <w:rPr>
          <w:rtl w:val="0"/>
        </w:rPr>
      </w:r>
    </w:p>
    <w:p w:rsidR="00000000" w:rsidDel="00000000" w:rsidP="00000000" w:rsidRDefault="00000000" w:rsidRPr="00000000" w14:paraId="0000005D">
      <w:pPr>
        <w:contextualSpacing w:val="0"/>
        <w:jc w:val="both"/>
        <w:rPr>
          <w:sz w:val="24"/>
          <w:szCs w:val="24"/>
        </w:rPr>
      </w:pPr>
      <w:r w:rsidDel="00000000" w:rsidR="00000000" w:rsidRPr="00000000">
        <w:rPr>
          <w:rtl w:val="0"/>
        </w:rPr>
      </w:r>
    </w:p>
    <w:p w:rsidR="00000000" w:rsidDel="00000000" w:rsidP="00000000" w:rsidRDefault="00000000" w:rsidRPr="00000000" w14:paraId="0000005E">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5F">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60">
      <w:pPr>
        <w:contextualSpacing w:val="0"/>
        <w:jc w:val="both"/>
        <w:rPr>
          <w:sz w:val="24"/>
          <w:szCs w:val="24"/>
          <w:u w:val="single"/>
        </w:rPr>
      </w:pPr>
      <w:r w:rsidDel="00000000" w:rsidR="00000000" w:rsidRPr="00000000">
        <w:rPr>
          <w:sz w:val="24"/>
          <w:szCs w:val="24"/>
          <w:u w:val="single"/>
          <w:rtl w:val="0"/>
        </w:rPr>
        <w:t xml:space="preserve">Home sin loguearse</w:t>
      </w:r>
    </w:p>
    <w:p w:rsidR="00000000" w:rsidDel="00000000" w:rsidP="00000000" w:rsidRDefault="00000000" w:rsidRPr="00000000" w14:paraId="00000061">
      <w:pPr>
        <w:contextualSpacing w:val="0"/>
        <w:jc w:val="both"/>
        <w:rPr/>
      </w:pPr>
      <w:hyperlink r:id="rId16">
        <w:r w:rsidDel="00000000" w:rsidR="00000000" w:rsidRPr="00000000">
          <w:rPr>
            <w:color w:val="1155cc"/>
            <w:u w:val="single"/>
            <w:rtl w:val="0"/>
          </w:rPr>
          <w:t xml:space="preserve">https://wireframe.cc/UJ5uUi</w:t>
        </w:r>
      </w:hyperlink>
      <w:r w:rsidDel="00000000" w:rsidR="00000000" w:rsidRPr="00000000">
        <w:rPr>
          <w:rtl w:val="0"/>
        </w:rPr>
      </w:r>
    </w:p>
    <w:p w:rsidR="00000000" w:rsidDel="00000000" w:rsidP="00000000" w:rsidRDefault="00000000" w:rsidRPr="00000000" w14:paraId="00000062">
      <w:pPr>
        <w:contextualSpacing w:val="0"/>
        <w:jc w:val="both"/>
        <w:rPr/>
      </w:pPr>
      <w:r w:rsidDel="00000000" w:rsidR="00000000" w:rsidRPr="00000000">
        <w:rPr/>
        <w:drawing>
          <wp:inline distB="114300" distT="114300" distL="114300" distR="114300">
            <wp:extent cx="5734050" cy="3543300"/>
            <wp:effectExtent b="0" l="0" r="0" t="0"/>
            <wp:docPr id="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both"/>
        <w:rPr>
          <w:sz w:val="24"/>
          <w:szCs w:val="24"/>
        </w:rPr>
      </w:pPr>
      <w:r w:rsidDel="00000000" w:rsidR="00000000" w:rsidRPr="00000000">
        <w:rPr>
          <w:rtl w:val="0"/>
        </w:rPr>
      </w:r>
    </w:p>
    <w:p w:rsidR="00000000" w:rsidDel="00000000" w:rsidP="00000000" w:rsidRDefault="00000000" w:rsidRPr="00000000" w14:paraId="00000064">
      <w:pPr>
        <w:contextualSpacing w:val="0"/>
        <w:jc w:val="both"/>
        <w:rPr>
          <w:sz w:val="24"/>
          <w:szCs w:val="24"/>
          <w:u w:val="single"/>
        </w:rPr>
      </w:pPr>
      <w:r w:rsidDel="00000000" w:rsidR="00000000" w:rsidRPr="00000000">
        <w:rPr>
          <w:sz w:val="24"/>
          <w:szCs w:val="24"/>
          <w:u w:val="single"/>
          <w:rtl w:val="0"/>
        </w:rPr>
        <w:t xml:space="preserve">Home logueado</w:t>
      </w:r>
    </w:p>
    <w:p w:rsidR="00000000" w:rsidDel="00000000" w:rsidP="00000000" w:rsidRDefault="00000000" w:rsidRPr="00000000" w14:paraId="00000065">
      <w:pPr>
        <w:contextualSpacing w:val="0"/>
        <w:jc w:val="both"/>
        <w:rPr/>
      </w:pPr>
      <w:hyperlink r:id="rId18">
        <w:r w:rsidDel="00000000" w:rsidR="00000000" w:rsidRPr="00000000">
          <w:rPr>
            <w:color w:val="1155cc"/>
            <w:u w:val="single"/>
            <w:rtl w:val="0"/>
          </w:rPr>
          <w:t xml:space="preserve">https://wireframe.cc/ELQusw</w:t>
        </w:r>
      </w:hyperlink>
      <w:r w:rsidDel="00000000" w:rsidR="00000000" w:rsidRPr="00000000">
        <w:rPr>
          <w:rtl w:val="0"/>
        </w:rPr>
      </w:r>
    </w:p>
    <w:p w:rsidR="00000000" w:rsidDel="00000000" w:rsidP="00000000" w:rsidRDefault="00000000" w:rsidRPr="00000000" w14:paraId="00000066">
      <w:pPr>
        <w:contextualSpacing w:val="0"/>
        <w:jc w:val="both"/>
        <w:rPr/>
      </w:pPr>
      <w:r w:rsidDel="00000000" w:rsidR="00000000" w:rsidRPr="00000000">
        <w:rPr>
          <w:rtl w:val="0"/>
        </w:rPr>
      </w:r>
    </w:p>
    <w:p w:rsidR="00000000" w:rsidDel="00000000" w:rsidP="00000000" w:rsidRDefault="00000000" w:rsidRPr="00000000" w14:paraId="00000067">
      <w:pPr>
        <w:contextualSpacing w:val="0"/>
        <w:jc w:val="both"/>
        <w:rPr/>
      </w:pPr>
      <w:r w:rsidDel="00000000" w:rsidR="00000000" w:rsidRPr="00000000">
        <w:rPr/>
        <w:drawing>
          <wp:inline distB="114300" distT="114300" distL="114300" distR="114300">
            <wp:extent cx="5734050" cy="3543300"/>
            <wp:effectExtent b="0" l="0" r="0" t="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jc w:val="both"/>
        <w:rPr/>
      </w:pPr>
      <w:r w:rsidDel="00000000" w:rsidR="00000000" w:rsidRPr="00000000">
        <w:rPr>
          <w:rtl w:val="0"/>
        </w:rPr>
      </w:r>
    </w:p>
    <w:p w:rsidR="00000000" w:rsidDel="00000000" w:rsidP="00000000" w:rsidRDefault="00000000" w:rsidRPr="00000000" w14:paraId="00000069">
      <w:pPr>
        <w:contextualSpacing w:val="0"/>
        <w:jc w:val="both"/>
        <w:rPr>
          <w:sz w:val="24"/>
          <w:szCs w:val="24"/>
        </w:rPr>
      </w:pPr>
      <w:r w:rsidDel="00000000" w:rsidR="00000000" w:rsidRPr="00000000">
        <w:rPr>
          <w:rtl w:val="0"/>
        </w:rPr>
      </w:r>
    </w:p>
    <w:p w:rsidR="00000000" w:rsidDel="00000000" w:rsidP="00000000" w:rsidRDefault="00000000" w:rsidRPr="00000000" w14:paraId="0000006A">
      <w:pPr>
        <w:contextualSpacing w:val="0"/>
        <w:jc w:val="both"/>
        <w:rPr>
          <w:sz w:val="24"/>
          <w:szCs w:val="24"/>
          <w:u w:val="single"/>
        </w:rPr>
      </w:pPr>
      <w:r w:rsidDel="00000000" w:rsidR="00000000" w:rsidRPr="00000000">
        <w:rPr>
          <w:sz w:val="24"/>
          <w:szCs w:val="24"/>
          <w:u w:val="single"/>
          <w:rtl w:val="0"/>
        </w:rPr>
        <w:t xml:space="preserve">Ver juego</w:t>
      </w:r>
    </w:p>
    <w:p w:rsidR="00000000" w:rsidDel="00000000" w:rsidP="00000000" w:rsidRDefault="00000000" w:rsidRPr="00000000" w14:paraId="0000006B">
      <w:pPr>
        <w:contextualSpacing w:val="0"/>
        <w:jc w:val="both"/>
        <w:rPr/>
      </w:pPr>
      <w:hyperlink r:id="rId20">
        <w:r w:rsidDel="00000000" w:rsidR="00000000" w:rsidRPr="00000000">
          <w:rPr>
            <w:color w:val="1155cc"/>
            <w:u w:val="single"/>
            <w:rtl w:val="0"/>
          </w:rPr>
          <w:t xml:space="preserve">https://wireframe.cc/qustGr</w:t>
        </w:r>
      </w:hyperlink>
      <w:r w:rsidDel="00000000" w:rsidR="00000000" w:rsidRPr="00000000">
        <w:rPr>
          <w:rtl w:val="0"/>
        </w:rPr>
      </w:r>
    </w:p>
    <w:p w:rsidR="00000000" w:rsidDel="00000000" w:rsidP="00000000" w:rsidRDefault="00000000" w:rsidRPr="00000000" w14:paraId="0000006C">
      <w:pPr>
        <w:contextualSpacing w:val="0"/>
        <w:jc w:val="both"/>
        <w:rPr/>
      </w:pPr>
      <w:r w:rsidDel="00000000" w:rsidR="00000000" w:rsidRPr="00000000">
        <w:rPr/>
        <w:drawing>
          <wp:inline distB="114300" distT="114300" distL="114300" distR="114300">
            <wp:extent cx="5734050" cy="36957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jc w:val="both"/>
        <w:rPr/>
      </w:pPr>
      <w:r w:rsidDel="00000000" w:rsidR="00000000" w:rsidRPr="00000000">
        <w:rPr>
          <w:rtl w:val="0"/>
        </w:rPr>
      </w:r>
    </w:p>
    <w:p w:rsidR="00000000" w:rsidDel="00000000" w:rsidP="00000000" w:rsidRDefault="00000000" w:rsidRPr="00000000" w14:paraId="0000006F">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0">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1">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2">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3">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4">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5">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6">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7">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8">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9">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A">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B">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C">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D">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E">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7F">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80">
      <w:pPr>
        <w:contextualSpacing w:val="0"/>
        <w:jc w:val="both"/>
        <w:rPr>
          <w:b w:val="1"/>
          <w:sz w:val="28"/>
          <w:szCs w:val="28"/>
          <w:u w:val="single"/>
        </w:rPr>
      </w:pPr>
      <w:r w:rsidDel="00000000" w:rsidR="00000000" w:rsidRPr="00000000">
        <w:rPr>
          <w:b w:val="1"/>
          <w:sz w:val="28"/>
          <w:szCs w:val="28"/>
          <w:u w:val="single"/>
          <w:rtl w:val="0"/>
        </w:rPr>
        <w:t xml:space="preserve">Mockups</w:t>
      </w:r>
    </w:p>
    <w:p w:rsidR="00000000" w:rsidDel="00000000" w:rsidP="00000000" w:rsidRDefault="00000000" w:rsidRPr="00000000" w14:paraId="00000081">
      <w:pPr>
        <w:contextualSpacing w:val="0"/>
        <w:jc w:val="both"/>
        <w:rPr>
          <w:sz w:val="24"/>
          <w:szCs w:val="24"/>
        </w:rPr>
      </w:pPr>
      <w:hyperlink r:id="rId22">
        <w:r w:rsidDel="00000000" w:rsidR="00000000" w:rsidRPr="00000000">
          <w:rPr>
            <w:color w:val="1155cc"/>
            <w:sz w:val="24"/>
            <w:szCs w:val="24"/>
            <w:u w:val="single"/>
            <w:rtl w:val="0"/>
          </w:rPr>
          <w:t xml:space="preserve">https://app.moqups.com/FloorWil/brG2CK5HZZ/view</w:t>
        </w:r>
      </w:hyperlink>
      <w:r w:rsidDel="00000000" w:rsidR="00000000" w:rsidRPr="00000000">
        <w:rPr>
          <w:rtl w:val="0"/>
        </w:rPr>
      </w:r>
    </w:p>
    <w:p w:rsidR="00000000" w:rsidDel="00000000" w:rsidP="00000000" w:rsidRDefault="00000000" w:rsidRPr="00000000" w14:paraId="00000082">
      <w:pPr>
        <w:contextualSpacing w:val="0"/>
        <w:jc w:val="both"/>
        <w:rPr>
          <w:sz w:val="24"/>
          <w:szCs w:val="24"/>
        </w:rPr>
      </w:pPr>
      <w:r w:rsidDel="00000000" w:rsidR="00000000" w:rsidRPr="00000000">
        <w:rPr>
          <w:rtl w:val="0"/>
        </w:rPr>
      </w:r>
    </w:p>
    <w:p w:rsidR="00000000" w:rsidDel="00000000" w:rsidP="00000000" w:rsidRDefault="00000000" w:rsidRPr="00000000" w14:paraId="00000083">
      <w:pPr>
        <w:contextualSpacing w:val="0"/>
        <w:jc w:val="both"/>
        <w:rPr>
          <w:sz w:val="24"/>
          <w:szCs w:val="24"/>
          <w:u w:val="single"/>
        </w:rPr>
      </w:pPr>
      <w:r w:rsidDel="00000000" w:rsidR="00000000" w:rsidRPr="00000000">
        <w:rPr>
          <w:sz w:val="24"/>
          <w:szCs w:val="24"/>
          <w:u w:val="single"/>
          <w:rtl w:val="0"/>
        </w:rPr>
        <w:t xml:space="preserve">Login</w:t>
      </w:r>
    </w:p>
    <w:p w:rsidR="00000000" w:rsidDel="00000000" w:rsidP="00000000" w:rsidRDefault="00000000" w:rsidRPr="00000000" w14:paraId="00000084">
      <w:pPr>
        <w:contextualSpacing w:val="0"/>
        <w:jc w:val="both"/>
        <w:rPr>
          <w:sz w:val="24"/>
          <w:szCs w:val="24"/>
        </w:rPr>
      </w:pPr>
      <w:r w:rsidDel="00000000" w:rsidR="00000000" w:rsidRPr="00000000">
        <w:rPr>
          <w:sz w:val="24"/>
          <w:szCs w:val="24"/>
        </w:rPr>
        <w:drawing>
          <wp:inline distB="114300" distT="114300" distL="114300" distR="114300">
            <wp:extent cx="4246355" cy="3471863"/>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24635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contextualSpacing w:val="0"/>
        <w:jc w:val="both"/>
        <w:rPr>
          <w:sz w:val="24"/>
          <w:szCs w:val="24"/>
        </w:rPr>
      </w:pPr>
      <w:r w:rsidDel="00000000" w:rsidR="00000000" w:rsidRPr="00000000">
        <w:rPr>
          <w:rtl w:val="0"/>
        </w:rPr>
      </w:r>
    </w:p>
    <w:p w:rsidR="00000000" w:rsidDel="00000000" w:rsidP="00000000" w:rsidRDefault="00000000" w:rsidRPr="00000000" w14:paraId="00000086">
      <w:pPr>
        <w:contextualSpacing w:val="0"/>
        <w:jc w:val="both"/>
        <w:rPr>
          <w:sz w:val="24"/>
          <w:szCs w:val="24"/>
          <w:u w:val="single"/>
        </w:rPr>
      </w:pPr>
      <w:r w:rsidDel="00000000" w:rsidR="00000000" w:rsidRPr="00000000">
        <w:rPr>
          <w:sz w:val="24"/>
          <w:szCs w:val="24"/>
          <w:u w:val="single"/>
          <w:rtl w:val="0"/>
        </w:rPr>
        <w:t xml:space="preserve">Home sin loguearse</w:t>
      </w:r>
    </w:p>
    <w:p w:rsidR="00000000" w:rsidDel="00000000" w:rsidP="00000000" w:rsidRDefault="00000000" w:rsidRPr="00000000" w14:paraId="00000087">
      <w:pPr>
        <w:contextualSpacing w:val="0"/>
        <w:jc w:val="both"/>
        <w:rPr>
          <w:sz w:val="24"/>
          <w:szCs w:val="24"/>
        </w:rPr>
      </w:pPr>
      <w:r w:rsidDel="00000000" w:rsidR="00000000" w:rsidRPr="00000000">
        <w:rPr>
          <w:sz w:val="24"/>
          <w:szCs w:val="24"/>
        </w:rPr>
        <w:drawing>
          <wp:inline distB="114300" distT="114300" distL="114300" distR="114300">
            <wp:extent cx="4358445" cy="3643313"/>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358445"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contextualSpacing w:val="0"/>
        <w:jc w:val="both"/>
        <w:rPr>
          <w:sz w:val="24"/>
          <w:szCs w:val="24"/>
        </w:rPr>
      </w:pPr>
      <w:r w:rsidDel="00000000" w:rsidR="00000000" w:rsidRPr="00000000">
        <w:rPr>
          <w:rtl w:val="0"/>
        </w:rPr>
      </w:r>
    </w:p>
    <w:p w:rsidR="00000000" w:rsidDel="00000000" w:rsidP="00000000" w:rsidRDefault="00000000" w:rsidRPr="00000000" w14:paraId="00000089">
      <w:pPr>
        <w:contextualSpacing w:val="0"/>
        <w:jc w:val="both"/>
        <w:rPr>
          <w:sz w:val="24"/>
          <w:szCs w:val="24"/>
          <w:u w:val="single"/>
        </w:rPr>
      </w:pPr>
      <w:r w:rsidDel="00000000" w:rsidR="00000000" w:rsidRPr="00000000">
        <w:rPr>
          <w:sz w:val="24"/>
          <w:szCs w:val="24"/>
          <w:u w:val="single"/>
          <w:rtl w:val="0"/>
        </w:rPr>
        <w:t xml:space="preserve">Home logueado</w:t>
      </w:r>
    </w:p>
    <w:p w:rsidR="00000000" w:rsidDel="00000000" w:rsidP="00000000" w:rsidRDefault="00000000" w:rsidRPr="00000000" w14:paraId="0000008A">
      <w:pPr>
        <w:contextualSpacing w:val="0"/>
        <w:jc w:val="both"/>
        <w:rPr>
          <w:sz w:val="24"/>
          <w:szCs w:val="24"/>
        </w:rPr>
      </w:pPr>
      <w:r w:rsidDel="00000000" w:rsidR="00000000" w:rsidRPr="00000000">
        <w:rPr>
          <w:sz w:val="24"/>
          <w:szCs w:val="24"/>
        </w:rPr>
        <w:drawing>
          <wp:inline distB="114300" distT="114300" distL="114300" distR="114300">
            <wp:extent cx="4332265" cy="3576638"/>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3226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contextualSpacing w:val="0"/>
        <w:jc w:val="both"/>
        <w:rPr>
          <w:sz w:val="24"/>
          <w:szCs w:val="24"/>
        </w:rPr>
      </w:pPr>
      <w:r w:rsidDel="00000000" w:rsidR="00000000" w:rsidRPr="00000000">
        <w:rPr>
          <w:rtl w:val="0"/>
        </w:rPr>
      </w:r>
    </w:p>
    <w:p w:rsidR="00000000" w:rsidDel="00000000" w:rsidP="00000000" w:rsidRDefault="00000000" w:rsidRPr="00000000" w14:paraId="0000008C">
      <w:pPr>
        <w:contextualSpacing w:val="0"/>
        <w:jc w:val="both"/>
        <w:rPr>
          <w:sz w:val="24"/>
          <w:szCs w:val="24"/>
        </w:rPr>
      </w:pPr>
      <w:r w:rsidDel="00000000" w:rsidR="00000000" w:rsidRPr="00000000">
        <w:rPr>
          <w:rtl w:val="0"/>
        </w:rPr>
      </w:r>
    </w:p>
    <w:p w:rsidR="00000000" w:rsidDel="00000000" w:rsidP="00000000" w:rsidRDefault="00000000" w:rsidRPr="00000000" w14:paraId="0000008D">
      <w:pPr>
        <w:contextualSpacing w:val="0"/>
        <w:jc w:val="both"/>
        <w:rPr>
          <w:sz w:val="24"/>
          <w:szCs w:val="24"/>
          <w:u w:val="single"/>
        </w:rPr>
      </w:pPr>
      <w:r w:rsidDel="00000000" w:rsidR="00000000" w:rsidRPr="00000000">
        <w:rPr>
          <w:sz w:val="24"/>
          <w:szCs w:val="24"/>
          <w:u w:val="single"/>
          <w:rtl w:val="0"/>
        </w:rPr>
        <w:t xml:space="preserve">Ver juego</w:t>
      </w:r>
    </w:p>
    <w:p w:rsidR="00000000" w:rsidDel="00000000" w:rsidP="00000000" w:rsidRDefault="00000000" w:rsidRPr="00000000" w14:paraId="0000008E">
      <w:pPr>
        <w:contextualSpacing w:val="0"/>
        <w:jc w:val="both"/>
        <w:rPr>
          <w:sz w:val="24"/>
          <w:szCs w:val="24"/>
        </w:rPr>
      </w:pPr>
      <w:r w:rsidDel="00000000" w:rsidR="00000000" w:rsidRPr="00000000">
        <w:rPr>
          <w:sz w:val="24"/>
          <w:szCs w:val="24"/>
        </w:rPr>
        <w:drawing>
          <wp:inline distB="114300" distT="114300" distL="114300" distR="114300">
            <wp:extent cx="4768741" cy="3929063"/>
            <wp:effectExtent b="0" l="0" r="0" t="0"/>
            <wp:docPr id="1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768741"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both"/>
        <w:rPr>
          <w:sz w:val="24"/>
          <w:szCs w:val="24"/>
        </w:rPr>
      </w:pPr>
      <w:r w:rsidDel="00000000" w:rsidR="00000000" w:rsidRPr="00000000">
        <w:rPr>
          <w:rtl w:val="0"/>
        </w:rPr>
      </w:r>
    </w:p>
    <w:p w:rsidR="00000000" w:rsidDel="00000000" w:rsidP="00000000" w:rsidRDefault="00000000" w:rsidRPr="00000000" w14:paraId="00000090">
      <w:pPr>
        <w:contextualSpacing w:val="0"/>
        <w:jc w:val="both"/>
        <w:rPr>
          <w:sz w:val="24"/>
          <w:szCs w:val="24"/>
          <w:u w:val="single"/>
        </w:rPr>
      </w:pPr>
      <w:r w:rsidDel="00000000" w:rsidR="00000000" w:rsidRPr="00000000">
        <w:rPr>
          <w:sz w:val="24"/>
          <w:szCs w:val="24"/>
          <w:u w:val="single"/>
          <w:rtl w:val="0"/>
        </w:rPr>
        <w:t xml:space="preserve">Búsqueda</w:t>
      </w:r>
    </w:p>
    <w:p w:rsidR="00000000" w:rsidDel="00000000" w:rsidP="00000000" w:rsidRDefault="00000000" w:rsidRPr="00000000" w14:paraId="00000091">
      <w:pPr>
        <w:contextualSpacing w:val="0"/>
        <w:jc w:val="both"/>
        <w:rPr>
          <w:sz w:val="24"/>
          <w:szCs w:val="24"/>
        </w:rPr>
      </w:pPr>
      <w:r w:rsidDel="00000000" w:rsidR="00000000" w:rsidRPr="00000000">
        <w:rPr>
          <w:sz w:val="24"/>
          <w:szCs w:val="24"/>
        </w:rPr>
        <w:drawing>
          <wp:inline distB="114300" distT="114300" distL="114300" distR="114300">
            <wp:extent cx="5734050" cy="4673600"/>
            <wp:effectExtent b="0" l="0" r="0" t="0"/>
            <wp:docPr id="1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4050" cy="4673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92">
      <w:pPr>
        <w:contextualSpacing w:val="0"/>
        <w:jc w:val="both"/>
        <w:rPr>
          <w:sz w:val="24"/>
          <w:szCs w:val="24"/>
        </w:rPr>
      </w:pPr>
      <w:r w:rsidDel="00000000" w:rsidR="00000000" w:rsidRPr="00000000">
        <w:rPr>
          <w:rtl w:val="0"/>
        </w:rPr>
      </w:r>
    </w:p>
    <w:p w:rsidR="00000000" w:rsidDel="00000000" w:rsidP="00000000" w:rsidRDefault="00000000" w:rsidRPr="00000000" w14:paraId="00000093">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4">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5">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6">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7">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8">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9">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A">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B">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C">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D">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E">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9F">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A0">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0A1">
      <w:pPr>
        <w:contextualSpacing w:val="0"/>
        <w:jc w:val="both"/>
        <w:rPr>
          <w:b w:val="1"/>
          <w:sz w:val="28"/>
          <w:szCs w:val="28"/>
          <w:u w:val="single"/>
        </w:rPr>
      </w:pPr>
      <w:r w:rsidDel="00000000" w:rsidR="00000000" w:rsidRPr="00000000">
        <w:rPr>
          <w:b w:val="1"/>
          <w:sz w:val="28"/>
          <w:szCs w:val="28"/>
          <w:u w:val="single"/>
          <w:rtl w:val="0"/>
        </w:rPr>
        <w:t xml:space="preserve">Prototipo</w:t>
      </w:r>
      <w:r w:rsidDel="00000000" w:rsidR="00000000" w:rsidRPr="00000000">
        <w:rPr>
          <w:b w:val="1"/>
          <w:sz w:val="28"/>
          <w:szCs w:val="28"/>
          <w:u w:val="single"/>
          <w:rtl w:val="0"/>
        </w:rPr>
        <w:t xml:space="preserve">s</w:t>
      </w:r>
      <w:r w:rsidDel="00000000" w:rsidR="00000000" w:rsidRPr="00000000">
        <w:rPr>
          <w:b w:val="1"/>
          <w:sz w:val="28"/>
          <w:szCs w:val="28"/>
          <w:u w:val="single"/>
          <w:rtl w:val="0"/>
        </w:rPr>
        <w:t xml:space="preserve"> alta</w:t>
      </w:r>
    </w:p>
    <w:p w:rsidR="00000000" w:rsidDel="00000000" w:rsidP="00000000" w:rsidRDefault="00000000" w:rsidRPr="00000000" w14:paraId="000000A2">
      <w:pPr>
        <w:contextualSpacing w:val="0"/>
        <w:jc w:val="both"/>
        <w:rPr>
          <w:sz w:val="24"/>
          <w:szCs w:val="24"/>
        </w:rPr>
      </w:pPr>
      <w:hyperlink r:id="rId28">
        <w:r w:rsidDel="00000000" w:rsidR="00000000" w:rsidRPr="00000000">
          <w:rPr>
            <w:color w:val="1155cc"/>
            <w:sz w:val="24"/>
            <w:szCs w:val="24"/>
            <w:u w:val="single"/>
            <w:rtl w:val="0"/>
          </w:rPr>
          <w:t xml:space="preserve">https://docs.google.com/presentation/d/1-OZpUGO8xmrSdztlpoJ29RoG6sO5S5nu_pnCSEAOniI/edit?usp=sharing</w:t>
        </w:r>
      </w:hyperlink>
      <w:r w:rsidDel="00000000" w:rsidR="00000000" w:rsidRPr="00000000">
        <w:rPr>
          <w:rtl w:val="0"/>
        </w:rPr>
      </w:r>
    </w:p>
    <w:p w:rsidR="00000000" w:rsidDel="00000000" w:rsidP="00000000" w:rsidRDefault="00000000" w:rsidRPr="00000000" w14:paraId="000000A3">
      <w:pPr>
        <w:contextualSpacing w:val="0"/>
        <w:jc w:val="both"/>
        <w:rPr>
          <w:sz w:val="24"/>
          <w:szCs w:val="24"/>
        </w:rPr>
      </w:pPr>
      <w:r w:rsidDel="00000000" w:rsidR="00000000" w:rsidRPr="00000000">
        <w:rPr>
          <w:rtl w:val="0"/>
        </w:rPr>
      </w:r>
    </w:p>
    <w:p w:rsidR="00000000" w:rsidDel="00000000" w:rsidP="00000000" w:rsidRDefault="00000000" w:rsidRPr="00000000" w14:paraId="000000A4">
      <w:pPr>
        <w:contextualSpacing w:val="0"/>
        <w:jc w:val="both"/>
        <w:rPr>
          <w:sz w:val="24"/>
          <w:szCs w:val="24"/>
          <w:u w:val="single"/>
        </w:rPr>
      </w:pPr>
      <w:r w:rsidDel="00000000" w:rsidR="00000000" w:rsidRPr="00000000">
        <w:rPr>
          <w:sz w:val="24"/>
          <w:szCs w:val="24"/>
          <w:u w:val="single"/>
          <w:rtl w:val="0"/>
        </w:rPr>
        <w:t xml:space="preserve">Login</w:t>
      </w:r>
    </w:p>
    <w:p w:rsidR="00000000" w:rsidDel="00000000" w:rsidP="00000000" w:rsidRDefault="00000000" w:rsidRPr="00000000" w14:paraId="000000A5">
      <w:pPr>
        <w:contextualSpacing w:val="0"/>
        <w:jc w:val="both"/>
        <w:rPr>
          <w:sz w:val="24"/>
          <w:szCs w:val="24"/>
          <w:u w:val="single"/>
        </w:rPr>
      </w:pPr>
      <w:r w:rsidDel="00000000" w:rsidR="00000000" w:rsidRPr="00000000">
        <w:rPr>
          <w:sz w:val="24"/>
          <w:szCs w:val="24"/>
          <w:u w:val="single"/>
        </w:rPr>
        <w:drawing>
          <wp:inline distB="114300" distT="114300" distL="114300" distR="114300">
            <wp:extent cx="5734050" cy="3225800"/>
            <wp:effectExtent b="0" l="0" r="0" t="0"/>
            <wp:docPr id="1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contextualSpacing w:val="0"/>
        <w:jc w:val="both"/>
        <w:rPr>
          <w:sz w:val="24"/>
          <w:szCs w:val="24"/>
          <w:u w:val="single"/>
        </w:rPr>
      </w:pPr>
      <w:r w:rsidDel="00000000" w:rsidR="00000000" w:rsidRPr="00000000">
        <w:rPr>
          <w:sz w:val="24"/>
          <w:szCs w:val="24"/>
          <w:u w:val="single"/>
          <w:rtl w:val="0"/>
        </w:rPr>
        <w:t xml:space="preserve">Home sin Loguearse</w:t>
      </w:r>
    </w:p>
    <w:p w:rsidR="00000000" w:rsidDel="00000000" w:rsidP="00000000" w:rsidRDefault="00000000" w:rsidRPr="00000000" w14:paraId="000000A7">
      <w:pPr>
        <w:contextualSpacing w:val="0"/>
        <w:jc w:val="both"/>
        <w:rPr>
          <w:sz w:val="24"/>
          <w:szCs w:val="24"/>
          <w:u w:val="single"/>
        </w:rPr>
      </w:pPr>
      <w:r w:rsidDel="00000000" w:rsidR="00000000" w:rsidRPr="00000000">
        <w:rPr>
          <w:sz w:val="24"/>
          <w:szCs w:val="24"/>
          <w:u w:val="single"/>
        </w:rPr>
        <w:drawing>
          <wp:inline distB="114300" distT="114300" distL="114300" distR="114300">
            <wp:extent cx="5734050" cy="32258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jc w:val="both"/>
        <w:rPr>
          <w:sz w:val="24"/>
          <w:szCs w:val="24"/>
          <w:u w:val="single"/>
        </w:rPr>
      </w:pPr>
      <w:r w:rsidDel="00000000" w:rsidR="00000000" w:rsidRPr="00000000">
        <w:rPr>
          <w:sz w:val="24"/>
          <w:szCs w:val="24"/>
          <w:u w:val="single"/>
        </w:rPr>
        <w:drawing>
          <wp:inline distB="114300" distT="114300" distL="114300" distR="114300">
            <wp:extent cx="5734050" cy="3225800"/>
            <wp:effectExtent b="0" l="0" r="0" t="0"/>
            <wp:docPr id="1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contextualSpacing w:val="0"/>
        <w:jc w:val="both"/>
        <w:rPr>
          <w:sz w:val="24"/>
          <w:szCs w:val="24"/>
          <w:u w:val="single"/>
        </w:rPr>
      </w:pPr>
      <w:r w:rsidDel="00000000" w:rsidR="00000000" w:rsidRPr="00000000">
        <w:rPr>
          <w:sz w:val="24"/>
          <w:szCs w:val="24"/>
          <w:u w:val="single"/>
          <w:rtl w:val="0"/>
        </w:rPr>
        <w:t xml:space="preserve">Home logueado</w:t>
      </w:r>
    </w:p>
    <w:p w:rsidR="00000000" w:rsidDel="00000000" w:rsidP="00000000" w:rsidRDefault="00000000" w:rsidRPr="00000000" w14:paraId="000000AA">
      <w:pPr>
        <w:contextualSpacing w:val="0"/>
        <w:jc w:val="both"/>
        <w:rPr>
          <w:sz w:val="24"/>
          <w:szCs w:val="24"/>
          <w:u w:val="single"/>
        </w:rPr>
      </w:pPr>
      <w:r w:rsidDel="00000000" w:rsidR="00000000" w:rsidRPr="00000000">
        <w:rPr>
          <w:sz w:val="24"/>
          <w:szCs w:val="24"/>
          <w:u w:val="single"/>
        </w:rPr>
        <w:drawing>
          <wp:inline distB="114300" distT="114300" distL="114300" distR="114300">
            <wp:extent cx="5734050" cy="3225800"/>
            <wp:effectExtent b="0" l="0" r="0" t="0"/>
            <wp:docPr id="1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AC">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AD">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AE">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AF">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B0">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B1">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B2">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B3">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B4">
      <w:pPr>
        <w:contextualSpacing w:val="0"/>
        <w:jc w:val="both"/>
        <w:rPr>
          <w:sz w:val="24"/>
          <w:szCs w:val="24"/>
          <w:u w:val="single"/>
        </w:rPr>
      </w:pPr>
      <w:r w:rsidDel="00000000" w:rsidR="00000000" w:rsidRPr="00000000">
        <w:rPr>
          <w:sz w:val="24"/>
          <w:szCs w:val="24"/>
          <w:u w:val="single"/>
          <w:rtl w:val="0"/>
        </w:rPr>
        <w:t xml:space="preserve">Ver Juego</w:t>
      </w:r>
    </w:p>
    <w:p w:rsidR="00000000" w:rsidDel="00000000" w:rsidP="00000000" w:rsidRDefault="00000000" w:rsidRPr="00000000" w14:paraId="000000B5">
      <w:pPr>
        <w:contextualSpacing w:val="0"/>
        <w:jc w:val="both"/>
        <w:rPr>
          <w:sz w:val="24"/>
          <w:szCs w:val="24"/>
          <w:u w:val="single"/>
        </w:rPr>
      </w:pPr>
      <w:r w:rsidDel="00000000" w:rsidR="00000000" w:rsidRPr="00000000">
        <w:rPr>
          <w:sz w:val="24"/>
          <w:szCs w:val="24"/>
          <w:u w:val="single"/>
        </w:rPr>
        <w:drawing>
          <wp:inline distB="114300" distT="114300" distL="114300" distR="114300">
            <wp:extent cx="5734050" cy="3225800"/>
            <wp:effectExtent b="0" l="0" r="0" t="0"/>
            <wp:docPr id="1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both"/>
        <w:rPr>
          <w:sz w:val="24"/>
          <w:szCs w:val="24"/>
          <w:u w:val="single"/>
        </w:rPr>
      </w:pPr>
      <w:r w:rsidDel="00000000" w:rsidR="00000000" w:rsidRPr="00000000">
        <w:rPr>
          <w:sz w:val="24"/>
          <w:szCs w:val="24"/>
          <w:u w:val="single"/>
          <w:rtl w:val="0"/>
        </w:rPr>
        <w:t xml:space="preserve">Búsqueda</w:t>
      </w:r>
    </w:p>
    <w:p w:rsidR="00000000" w:rsidDel="00000000" w:rsidP="00000000" w:rsidRDefault="00000000" w:rsidRPr="00000000" w14:paraId="000000B7">
      <w:pPr>
        <w:contextualSpacing w:val="0"/>
        <w:jc w:val="both"/>
        <w:rPr>
          <w:sz w:val="24"/>
          <w:szCs w:val="24"/>
        </w:rPr>
      </w:pPr>
      <w:r w:rsidDel="00000000" w:rsidR="00000000" w:rsidRPr="00000000">
        <w:rPr>
          <w:sz w:val="24"/>
          <w:szCs w:val="24"/>
        </w:rPr>
        <w:drawing>
          <wp:inline distB="114300" distT="114300" distL="114300" distR="114300">
            <wp:extent cx="5734050" cy="3225800"/>
            <wp:effectExtent b="0" l="0" r="0" t="0"/>
            <wp:docPr id="2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jc w:val="both"/>
        <w:rPr>
          <w:sz w:val="24"/>
          <w:szCs w:val="24"/>
        </w:rPr>
      </w:pPr>
      <w:r w:rsidDel="00000000" w:rsidR="00000000" w:rsidRPr="00000000">
        <w:rPr>
          <w:rtl w:val="0"/>
        </w:rPr>
      </w:r>
    </w:p>
    <w:p w:rsidR="00000000" w:rsidDel="00000000" w:rsidP="00000000" w:rsidRDefault="00000000" w:rsidRPr="00000000" w14:paraId="000000B9">
      <w:pPr>
        <w:contextualSpacing w:val="0"/>
        <w:jc w:val="both"/>
        <w:rPr>
          <w:sz w:val="24"/>
          <w:szCs w:val="24"/>
        </w:rPr>
      </w:pPr>
      <w:r w:rsidDel="00000000" w:rsidR="00000000" w:rsidRPr="00000000">
        <w:rPr>
          <w:rtl w:val="0"/>
        </w:rPr>
      </w:r>
    </w:p>
    <w:p w:rsidR="00000000" w:rsidDel="00000000" w:rsidP="00000000" w:rsidRDefault="00000000" w:rsidRPr="00000000" w14:paraId="000000BA">
      <w:pPr>
        <w:contextualSpacing w:val="0"/>
        <w:jc w:val="both"/>
        <w:rPr>
          <w:sz w:val="24"/>
          <w:szCs w:val="24"/>
        </w:rPr>
      </w:pPr>
      <w:r w:rsidDel="00000000" w:rsidR="00000000" w:rsidRPr="00000000">
        <w:rPr>
          <w:rtl w:val="0"/>
        </w:rPr>
      </w:r>
    </w:p>
    <w:p w:rsidR="00000000" w:rsidDel="00000000" w:rsidP="00000000" w:rsidRDefault="00000000" w:rsidRPr="00000000" w14:paraId="000000BB">
      <w:pPr>
        <w:contextualSpacing w:val="0"/>
        <w:jc w:val="both"/>
        <w:rPr>
          <w:sz w:val="24"/>
          <w:szCs w:val="24"/>
        </w:rPr>
      </w:pPr>
      <w:r w:rsidDel="00000000" w:rsidR="00000000" w:rsidRPr="00000000">
        <w:rPr>
          <w:rtl w:val="0"/>
        </w:rPr>
      </w:r>
    </w:p>
    <w:p w:rsidR="00000000" w:rsidDel="00000000" w:rsidP="00000000" w:rsidRDefault="00000000" w:rsidRPr="00000000" w14:paraId="000000BC">
      <w:pPr>
        <w:contextualSpacing w:val="0"/>
        <w:jc w:val="both"/>
        <w:rPr>
          <w:sz w:val="24"/>
          <w:szCs w:val="24"/>
        </w:rPr>
      </w:pPr>
      <w:r w:rsidDel="00000000" w:rsidR="00000000" w:rsidRPr="00000000">
        <w:rPr>
          <w:rtl w:val="0"/>
        </w:rPr>
      </w:r>
    </w:p>
    <w:p w:rsidR="00000000" w:rsidDel="00000000" w:rsidP="00000000" w:rsidRDefault="00000000" w:rsidRPr="00000000" w14:paraId="000000BD">
      <w:pPr>
        <w:contextualSpacing w:val="0"/>
        <w:jc w:val="both"/>
        <w:rPr>
          <w:sz w:val="24"/>
          <w:szCs w:val="24"/>
        </w:rPr>
      </w:pPr>
      <w:r w:rsidDel="00000000" w:rsidR="00000000" w:rsidRPr="00000000">
        <w:rPr>
          <w:rtl w:val="0"/>
        </w:rPr>
      </w:r>
    </w:p>
    <w:p w:rsidR="00000000" w:rsidDel="00000000" w:rsidP="00000000" w:rsidRDefault="00000000" w:rsidRPr="00000000" w14:paraId="000000BE">
      <w:pPr>
        <w:contextualSpacing w:val="0"/>
        <w:jc w:val="both"/>
        <w:rPr>
          <w:sz w:val="24"/>
          <w:szCs w:val="24"/>
        </w:rPr>
      </w:pPr>
      <w:r w:rsidDel="00000000" w:rsidR="00000000" w:rsidRPr="00000000">
        <w:rPr>
          <w:rtl w:val="0"/>
        </w:rPr>
      </w:r>
    </w:p>
    <w:p w:rsidR="00000000" w:rsidDel="00000000" w:rsidP="00000000" w:rsidRDefault="00000000" w:rsidRPr="00000000" w14:paraId="000000BF">
      <w:pPr>
        <w:contextualSpacing w:val="0"/>
        <w:jc w:val="both"/>
        <w:rPr>
          <w:sz w:val="24"/>
          <w:szCs w:val="24"/>
        </w:rPr>
      </w:pPr>
      <w:r w:rsidDel="00000000" w:rsidR="00000000" w:rsidRPr="00000000">
        <w:rPr>
          <w:rtl w:val="0"/>
        </w:rPr>
      </w:r>
    </w:p>
    <w:p w:rsidR="00000000" w:rsidDel="00000000" w:rsidP="00000000" w:rsidRDefault="00000000" w:rsidRPr="00000000" w14:paraId="000000C0">
      <w:pPr>
        <w:contextualSpacing w:val="0"/>
        <w:jc w:val="both"/>
        <w:rPr>
          <w:b w:val="1"/>
          <w:sz w:val="28"/>
          <w:szCs w:val="28"/>
          <w:u w:val="single"/>
        </w:rPr>
      </w:pPr>
      <w:r w:rsidDel="00000000" w:rsidR="00000000" w:rsidRPr="00000000">
        <w:rPr>
          <w:b w:val="1"/>
          <w:sz w:val="28"/>
          <w:szCs w:val="28"/>
          <w:u w:val="single"/>
          <w:rtl w:val="0"/>
        </w:rPr>
        <w:t xml:space="preserve">Conclusión</w:t>
      </w:r>
    </w:p>
    <w:p w:rsidR="00000000" w:rsidDel="00000000" w:rsidP="00000000" w:rsidRDefault="00000000" w:rsidRPr="00000000" w14:paraId="000000C1">
      <w:pPr>
        <w:contextualSpacing w:val="0"/>
        <w:jc w:val="both"/>
        <w:rPr>
          <w:sz w:val="28"/>
          <w:szCs w:val="28"/>
          <w:u w:val="single"/>
        </w:rPr>
      </w:pPr>
      <w:r w:rsidDel="00000000" w:rsidR="00000000" w:rsidRPr="00000000">
        <w:rPr>
          <w:rtl w:val="0"/>
        </w:rPr>
      </w:r>
    </w:p>
    <w:p w:rsidR="00000000" w:rsidDel="00000000" w:rsidP="00000000" w:rsidRDefault="00000000" w:rsidRPr="00000000" w14:paraId="000000C2">
      <w:pPr>
        <w:contextualSpacing w:val="0"/>
        <w:jc w:val="both"/>
        <w:rPr>
          <w:sz w:val="24"/>
          <w:szCs w:val="24"/>
        </w:rPr>
      </w:pPr>
      <w:r w:rsidDel="00000000" w:rsidR="00000000" w:rsidRPr="00000000">
        <w:rPr>
          <w:sz w:val="24"/>
          <w:szCs w:val="24"/>
          <w:rtl w:val="0"/>
        </w:rPr>
        <w:t xml:space="preserve">En resumen, el sitio web que diseñamos tiene una estética minimalista, esto debido a la paleta de colores reducida que a su vez contrastan entre ellos y también</w:t>
      </w:r>
      <w:r w:rsidDel="00000000" w:rsidR="00000000" w:rsidRPr="00000000">
        <w:rPr>
          <w:sz w:val="24"/>
          <w:szCs w:val="24"/>
          <w:rtl w:val="0"/>
        </w:rPr>
        <w:t xml:space="preserve"> a la presencia de pocos </w:t>
      </w:r>
      <w:r w:rsidDel="00000000" w:rsidR="00000000" w:rsidRPr="00000000">
        <w:rPr>
          <w:sz w:val="24"/>
          <w:szCs w:val="24"/>
          <w:rtl w:val="0"/>
        </w:rPr>
        <w:t xml:space="preserve">elementos que pensamos que el usuario necesitaría para recorrer la página web.</w:t>
      </w:r>
    </w:p>
    <w:p w:rsidR="00000000" w:rsidDel="00000000" w:rsidP="00000000" w:rsidRDefault="00000000" w:rsidRPr="00000000" w14:paraId="000000C3">
      <w:pPr>
        <w:contextualSpacing w:val="0"/>
        <w:jc w:val="both"/>
        <w:rPr>
          <w:sz w:val="24"/>
          <w:szCs w:val="24"/>
        </w:rPr>
      </w:pPr>
      <w:r w:rsidDel="00000000" w:rsidR="00000000" w:rsidRPr="00000000">
        <w:rPr>
          <w:rtl w:val="0"/>
        </w:rPr>
      </w:r>
    </w:p>
    <w:p w:rsidR="00000000" w:rsidDel="00000000" w:rsidP="00000000" w:rsidRDefault="00000000" w:rsidRPr="00000000" w14:paraId="000000C4">
      <w:pPr>
        <w:contextualSpacing w:val="0"/>
        <w:jc w:val="both"/>
        <w:rPr>
          <w:sz w:val="24"/>
          <w:szCs w:val="24"/>
        </w:rPr>
      </w:pPr>
      <w:r w:rsidDel="00000000" w:rsidR="00000000" w:rsidRPr="00000000">
        <w:rPr>
          <w:sz w:val="24"/>
          <w:szCs w:val="24"/>
          <w:rtl w:val="0"/>
        </w:rPr>
        <w:t xml:space="preserve">La decisión de haber colocado iconos fácilmente distinguibles en el sitio (lupa de buscar, botón de apagado) ayudó a la sencillez y al recorrido fluido del sitio.</w:t>
      </w:r>
    </w:p>
    <w:p w:rsidR="00000000" w:rsidDel="00000000" w:rsidP="00000000" w:rsidRDefault="00000000" w:rsidRPr="00000000" w14:paraId="000000C5">
      <w:pPr>
        <w:contextualSpacing w:val="0"/>
        <w:jc w:val="both"/>
        <w:rPr>
          <w:sz w:val="24"/>
          <w:szCs w:val="24"/>
        </w:rPr>
      </w:pPr>
      <w:r w:rsidDel="00000000" w:rsidR="00000000" w:rsidRPr="00000000">
        <w:rPr>
          <w:rtl w:val="0"/>
        </w:rPr>
      </w:r>
    </w:p>
    <w:p w:rsidR="00000000" w:rsidDel="00000000" w:rsidP="00000000" w:rsidRDefault="00000000" w:rsidRPr="00000000" w14:paraId="000000C6">
      <w:pPr>
        <w:contextualSpacing w:val="0"/>
        <w:jc w:val="both"/>
        <w:rPr>
          <w:sz w:val="24"/>
          <w:szCs w:val="24"/>
        </w:rPr>
      </w:pPr>
      <w:r w:rsidDel="00000000" w:rsidR="00000000" w:rsidRPr="00000000">
        <w:rPr>
          <w:rtl w:val="0"/>
        </w:rPr>
      </w:r>
    </w:p>
    <w:sectPr>
      <w:headerReference r:id="rId35"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ireframe.cc/qustGr" TargetMode="External"/><Relationship Id="rId22" Type="http://schemas.openxmlformats.org/officeDocument/2006/relationships/hyperlink" Target="https://app.moqups.com/FloorWil/brG2CK5HZZ/view" TargetMode="External"/><Relationship Id="rId21" Type="http://schemas.openxmlformats.org/officeDocument/2006/relationships/image" Target="media/image5.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hyperlink" Target="https://docs.google.com/presentation/d/1-OZpUGO8xmrSdztlpoJ29RoG6sO5S5nu_pnCSEAOniI/edit?usp=sharing"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0.png"/><Relationship Id="rId7" Type="http://schemas.openxmlformats.org/officeDocument/2006/relationships/hyperlink" Target="https://wireframe.cc/" TargetMode="External"/><Relationship Id="rId8" Type="http://schemas.openxmlformats.org/officeDocument/2006/relationships/hyperlink" Target="https://moqups.com/" TargetMode="External"/><Relationship Id="rId31" Type="http://schemas.openxmlformats.org/officeDocument/2006/relationships/image" Target="media/image9.png"/><Relationship Id="rId30" Type="http://schemas.openxmlformats.org/officeDocument/2006/relationships/image" Target="media/image10.png"/><Relationship Id="rId11" Type="http://schemas.openxmlformats.org/officeDocument/2006/relationships/image" Target="media/image16.jpg"/><Relationship Id="rId33" Type="http://schemas.openxmlformats.org/officeDocument/2006/relationships/image" Target="media/image7.png"/><Relationship Id="rId10" Type="http://schemas.openxmlformats.org/officeDocument/2006/relationships/image" Target="media/image21.jpg"/><Relationship Id="rId32" Type="http://schemas.openxmlformats.org/officeDocument/2006/relationships/image" Target="media/image14.png"/><Relationship Id="rId13" Type="http://schemas.openxmlformats.org/officeDocument/2006/relationships/image" Target="media/image6.jpg"/><Relationship Id="rId35" Type="http://schemas.openxmlformats.org/officeDocument/2006/relationships/header" Target="header1.xml"/><Relationship Id="rId12" Type="http://schemas.openxmlformats.org/officeDocument/2006/relationships/image" Target="media/image1.jpg"/><Relationship Id="rId34" Type="http://schemas.openxmlformats.org/officeDocument/2006/relationships/image" Target="media/image12.png"/><Relationship Id="rId15" Type="http://schemas.openxmlformats.org/officeDocument/2006/relationships/image" Target="media/image15.png"/><Relationship Id="rId14" Type="http://schemas.openxmlformats.org/officeDocument/2006/relationships/hyperlink" Target="https://wireframe.cc/vqqAou" TargetMode="External"/><Relationship Id="rId17" Type="http://schemas.openxmlformats.org/officeDocument/2006/relationships/image" Target="media/image18.png"/><Relationship Id="rId16" Type="http://schemas.openxmlformats.org/officeDocument/2006/relationships/hyperlink" Target="https://wireframe.cc/UJ5uUi" TargetMode="External"/><Relationship Id="rId19" Type="http://schemas.openxmlformats.org/officeDocument/2006/relationships/image" Target="media/image8.png"/><Relationship Id="rId18" Type="http://schemas.openxmlformats.org/officeDocument/2006/relationships/hyperlink" Target="https://wireframe.cc/ELQus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